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6BF0" w14:textId="1CF71E02" w:rsidR="00164DDC" w:rsidRPr="000C27A2" w:rsidRDefault="00684FAE">
      <w:pPr>
        <w:rPr>
          <w:rFonts w:ascii="Times New Roman" w:hAnsi="Times New Roman" w:cs="Times New Roman"/>
          <w:b/>
          <w:bCs/>
          <w:sz w:val="24"/>
          <w:szCs w:val="24"/>
        </w:rPr>
      </w:pPr>
      <w:r w:rsidRPr="001865F6">
        <w:rPr>
          <w:rFonts w:ascii="Times New Roman" w:hAnsi="Times New Roman" w:cs="Times New Roman"/>
          <w:sz w:val="24"/>
          <w:szCs w:val="24"/>
        </w:rPr>
        <w:t xml:space="preserve">POLICY TITLE: </w:t>
      </w:r>
      <w:r w:rsidRPr="000C27A2">
        <w:rPr>
          <w:rFonts w:ascii="Times New Roman" w:hAnsi="Times New Roman" w:cs="Times New Roman"/>
          <w:b/>
          <w:bCs/>
          <w:sz w:val="24"/>
          <w:szCs w:val="24"/>
        </w:rPr>
        <w:t xml:space="preserve">MEMBER PROTECTION POLICY </w:t>
      </w:r>
      <w:r w:rsidR="003A1767" w:rsidRPr="000C27A2">
        <w:rPr>
          <w:rFonts w:ascii="Times New Roman" w:hAnsi="Times New Roman" w:cs="Times New Roman"/>
          <w:b/>
          <w:bCs/>
          <w:sz w:val="24"/>
          <w:szCs w:val="24"/>
        </w:rPr>
        <w:t>TERANG BOWLS CLUB</w:t>
      </w:r>
    </w:p>
    <w:p w14:paraId="4C064A06" w14:textId="2C7B45F9" w:rsidR="00684FAE" w:rsidRPr="001865F6" w:rsidRDefault="00684FAE">
      <w:pPr>
        <w:rPr>
          <w:rFonts w:ascii="Times New Roman" w:hAnsi="Times New Roman" w:cs="Times New Roman"/>
          <w:sz w:val="24"/>
          <w:szCs w:val="24"/>
        </w:rPr>
      </w:pPr>
      <w:r w:rsidRPr="001865F6">
        <w:rPr>
          <w:rFonts w:ascii="Times New Roman" w:hAnsi="Times New Roman" w:cs="Times New Roman"/>
          <w:sz w:val="24"/>
          <w:szCs w:val="24"/>
        </w:rPr>
        <w:t xml:space="preserve">APPROVED: </w:t>
      </w:r>
      <w:r w:rsidR="004072A9">
        <w:rPr>
          <w:rFonts w:ascii="Times New Roman" w:hAnsi="Times New Roman" w:cs="Times New Roman"/>
          <w:sz w:val="24"/>
          <w:szCs w:val="24"/>
        </w:rPr>
        <w:t xml:space="preserve">Draft document </w:t>
      </w:r>
      <w:r w:rsidR="00C00AAD">
        <w:rPr>
          <w:rFonts w:ascii="Times New Roman" w:hAnsi="Times New Roman" w:cs="Times New Roman"/>
          <w:sz w:val="24"/>
          <w:szCs w:val="24"/>
        </w:rPr>
        <w:t>12/10/2020</w:t>
      </w:r>
      <w:r w:rsidR="004072A9">
        <w:rPr>
          <w:rFonts w:ascii="Times New Roman" w:hAnsi="Times New Roman" w:cs="Times New Roman"/>
          <w:sz w:val="24"/>
          <w:szCs w:val="24"/>
        </w:rPr>
        <w:t>2020</w:t>
      </w:r>
      <w:r w:rsidR="000C27A2">
        <w:rPr>
          <w:rFonts w:ascii="Times New Roman" w:hAnsi="Times New Roman" w:cs="Times New Roman"/>
          <w:sz w:val="24"/>
          <w:szCs w:val="24"/>
        </w:rPr>
        <w:t xml:space="preserve">                </w:t>
      </w:r>
      <w:r w:rsidRPr="001865F6">
        <w:rPr>
          <w:rFonts w:ascii="Times New Roman" w:hAnsi="Times New Roman" w:cs="Times New Roman"/>
          <w:sz w:val="24"/>
          <w:szCs w:val="24"/>
        </w:rPr>
        <w:t xml:space="preserve">NEXT REVIEW DATE: </w:t>
      </w:r>
      <w:r w:rsidR="00C00AAD">
        <w:rPr>
          <w:rFonts w:ascii="Times New Roman" w:hAnsi="Times New Roman" w:cs="Times New Roman"/>
          <w:sz w:val="24"/>
          <w:szCs w:val="24"/>
        </w:rPr>
        <w:t>TBA</w:t>
      </w:r>
    </w:p>
    <w:p w14:paraId="7B5BB48E" w14:textId="77777777" w:rsidR="00684FAE" w:rsidRPr="001865F6" w:rsidRDefault="00684FAE" w:rsidP="00684FAE">
      <w:pPr>
        <w:rPr>
          <w:rFonts w:ascii="Times New Roman" w:hAnsi="Times New Roman" w:cs="Times New Roman"/>
          <w:sz w:val="24"/>
          <w:szCs w:val="24"/>
        </w:rPr>
      </w:pPr>
      <w:r w:rsidRPr="001865F6">
        <w:rPr>
          <w:rFonts w:ascii="Times New Roman" w:hAnsi="Times New Roman" w:cs="Times New Roman"/>
          <w:sz w:val="24"/>
          <w:szCs w:val="24"/>
        </w:rPr>
        <w:t>CONTENTS</w:t>
      </w:r>
    </w:p>
    <w:p w14:paraId="082A9B28" w14:textId="64B3633B" w:rsidR="00684FAE" w:rsidRPr="001865F6" w:rsidRDefault="00684FAE" w:rsidP="00684FAE">
      <w:pPr>
        <w:rPr>
          <w:rFonts w:ascii="Times New Roman" w:hAnsi="Times New Roman" w:cs="Times New Roman"/>
          <w:sz w:val="24"/>
          <w:szCs w:val="24"/>
        </w:rPr>
      </w:pPr>
      <w:r w:rsidRPr="001865F6">
        <w:rPr>
          <w:rFonts w:ascii="Times New Roman" w:hAnsi="Times New Roman" w:cs="Times New Roman"/>
          <w:sz w:val="24"/>
          <w:szCs w:val="24"/>
        </w:rPr>
        <w:t xml:space="preserve">PART A – </w:t>
      </w:r>
      <w:r w:rsidR="003A1767" w:rsidRPr="001865F6">
        <w:rPr>
          <w:rFonts w:ascii="Times New Roman" w:hAnsi="Times New Roman" w:cs="Times New Roman"/>
          <w:sz w:val="24"/>
          <w:szCs w:val="24"/>
        </w:rPr>
        <w:t>TERANG BOWLS CLUB -</w:t>
      </w:r>
      <w:r w:rsidRPr="001865F6">
        <w:rPr>
          <w:rFonts w:ascii="Times New Roman" w:hAnsi="Times New Roman" w:cs="Times New Roman"/>
          <w:sz w:val="24"/>
          <w:szCs w:val="24"/>
        </w:rPr>
        <w:t xml:space="preserve"> MEMBER PROTECTION POLICY</w:t>
      </w:r>
    </w:p>
    <w:p w14:paraId="658F12D7" w14:textId="77777777" w:rsidR="00684FAE" w:rsidRPr="00437802" w:rsidRDefault="00684FAE" w:rsidP="00437802">
      <w:pPr>
        <w:pStyle w:val="NoSpacing"/>
        <w:rPr>
          <w:rFonts w:ascii="Times New Roman" w:hAnsi="Times New Roman" w:cs="Times New Roman"/>
          <w:sz w:val="28"/>
          <w:szCs w:val="28"/>
        </w:rPr>
      </w:pPr>
      <w:r w:rsidRPr="001865F6">
        <w:t xml:space="preserve">1. </w:t>
      </w:r>
      <w:r w:rsidRPr="00437802">
        <w:rPr>
          <w:rFonts w:ascii="Times New Roman" w:hAnsi="Times New Roman" w:cs="Times New Roman"/>
          <w:sz w:val="28"/>
          <w:szCs w:val="28"/>
        </w:rPr>
        <w:t>Introduction</w:t>
      </w:r>
    </w:p>
    <w:p w14:paraId="3CD29C9F"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2. Purpose of this policy</w:t>
      </w:r>
    </w:p>
    <w:p w14:paraId="76CF436B"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3. Who is bound by this policy?</w:t>
      </w:r>
    </w:p>
    <w:p w14:paraId="085A60E7"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4. Organizational responsibilities</w:t>
      </w:r>
    </w:p>
    <w:p w14:paraId="0E44294E"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5. Individual responsibilities</w:t>
      </w:r>
    </w:p>
    <w:p w14:paraId="67F14F54"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 Position statements</w:t>
      </w:r>
    </w:p>
    <w:p w14:paraId="2F7D39FC"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6.1 Child protection</w:t>
      </w:r>
    </w:p>
    <w:p w14:paraId="794A60F4" w14:textId="77777777" w:rsidR="000C27A2"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6.2 Taking of images of children</w:t>
      </w:r>
      <w:r w:rsidR="000C27A2" w:rsidRPr="00437802">
        <w:rPr>
          <w:rFonts w:ascii="Times New Roman" w:hAnsi="Times New Roman" w:cs="Times New Roman"/>
          <w:sz w:val="28"/>
          <w:szCs w:val="28"/>
        </w:rPr>
        <w:t xml:space="preserve"> </w:t>
      </w:r>
    </w:p>
    <w:p w14:paraId="6791651A" w14:textId="29B7DDB1" w:rsidR="000C27A2" w:rsidRPr="00437802" w:rsidRDefault="000C27A2"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6.3. Procedure for handling allegations of child abuse</w:t>
      </w:r>
    </w:p>
    <w:p w14:paraId="4125694E" w14:textId="32148809"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w:t>
      </w:r>
      <w:r w:rsidR="000C27A2" w:rsidRPr="00437802">
        <w:rPr>
          <w:rFonts w:ascii="Times New Roman" w:hAnsi="Times New Roman" w:cs="Times New Roman"/>
          <w:sz w:val="28"/>
          <w:szCs w:val="28"/>
        </w:rPr>
        <w:t>4</w:t>
      </w:r>
      <w:r w:rsidRPr="00437802">
        <w:rPr>
          <w:rFonts w:ascii="Times New Roman" w:hAnsi="Times New Roman" w:cs="Times New Roman"/>
          <w:sz w:val="28"/>
          <w:szCs w:val="28"/>
        </w:rPr>
        <w:t xml:space="preserve"> Anti-discrimination and harassment</w:t>
      </w:r>
    </w:p>
    <w:p w14:paraId="5345A1B0" w14:textId="7E6EE609"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w:t>
      </w:r>
      <w:r w:rsidR="000C27A2" w:rsidRPr="00437802">
        <w:rPr>
          <w:rFonts w:ascii="Times New Roman" w:hAnsi="Times New Roman" w:cs="Times New Roman"/>
          <w:sz w:val="28"/>
          <w:szCs w:val="28"/>
        </w:rPr>
        <w:t>5</w:t>
      </w:r>
      <w:r w:rsidRPr="00437802">
        <w:rPr>
          <w:rFonts w:ascii="Times New Roman" w:hAnsi="Times New Roman" w:cs="Times New Roman"/>
          <w:sz w:val="28"/>
          <w:szCs w:val="28"/>
        </w:rPr>
        <w:t xml:space="preserve"> Sexual relationships</w:t>
      </w:r>
    </w:p>
    <w:p w14:paraId="3158BA4D" w14:textId="51742738"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w:t>
      </w:r>
      <w:r w:rsidR="000C27A2" w:rsidRPr="00437802">
        <w:rPr>
          <w:rFonts w:ascii="Times New Roman" w:hAnsi="Times New Roman" w:cs="Times New Roman"/>
          <w:sz w:val="28"/>
          <w:szCs w:val="28"/>
        </w:rPr>
        <w:t>6</w:t>
      </w:r>
      <w:r w:rsidRPr="00437802">
        <w:rPr>
          <w:rFonts w:ascii="Times New Roman" w:hAnsi="Times New Roman" w:cs="Times New Roman"/>
          <w:sz w:val="28"/>
          <w:szCs w:val="28"/>
        </w:rPr>
        <w:t xml:space="preserve"> Pregnancy</w:t>
      </w:r>
    </w:p>
    <w:p w14:paraId="33EFDBE3" w14:textId="6A21DD88"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w:t>
      </w:r>
      <w:r w:rsidR="000C27A2" w:rsidRPr="00437802">
        <w:rPr>
          <w:rFonts w:ascii="Times New Roman" w:hAnsi="Times New Roman" w:cs="Times New Roman"/>
          <w:sz w:val="28"/>
          <w:szCs w:val="28"/>
        </w:rPr>
        <w:t>7</w:t>
      </w:r>
      <w:r w:rsidRPr="00437802">
        <w:rPr>
          <w:rFonts w:ascii="Times New Roman" w:hAnsi="Times New Roman" w:cs="Times New Roman"/>
          <w:sz w:val="28"/>
          <w:szCs w:val="28"/>
        </w:rPr>
        <w:t xml:space="preserve"> Gender identity</w:t>
      </w:r>
    </w:p>
    <w:p w14:paraId="13D36AFC" w14:textId="21EB7A09"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w:t>
      </w:r>
      <w:r w:rsidR="000C27A2" w:rsidRPr="00437802">
        <w:rPr>
          <w:rFonts w:ascii="Times New Roman" w:hAnsi="Times New Roman" w:cs="Times New Roman"/>
          <w:sz w:val="28"/>
          <w:szCs w:val="28"/>
        </w:rPr>
        <w:t>8</w:t>
      </w:r>
      <w:r w:rsidRPr="00437802">
        <w:rPr>
          <w:rFonts w:ascii="Times New Roman" w:hAnsi="Times New Roman" w:cs="Times New Roman"/>
          <w:sz w:val="28"/>
          <w:szCs w:val="28"/>
        </w:rPr>
        <w:t xml:space="preserve"> Responsible service and consumption of alcohol</w:t>
      </w:r>
    </w:p>
    <w:p w14:paraId="30BBFF05" w14:textId="0A1CA7BB"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w:t>
      </w:r>
      <w:r w:rsidR="000C27A2" w:rsidRPr="00437802">
        <w:rPr>
          <w:rFonts w:ascii="Times New Roman" w:hAnsi="Times New Roman" w:cs="Times New Roman"/>
          <w:sz w:val="28"/>
          <w:szCs w:val="28"/>
        </w:rPr>
        <w:t>9</w:t>
      </w:r>
      <w:r w:rsidRPr="00437802">
        <w:rPr>
          <w:rFonts w:ascii="Times New Roman" w:hAnsi="Times New Roman" w:cs="Times New Roman"/>
          <w:sz w:val="28"/>
          <w:szCs w:val="28"/>
        </w:rPr>
        <w:t xml:space="preserve"> Smoke-free environment</w:t>
      </w:r>
    </w:p>
    <w:p w14:paraId="37332282" w14:textId="77D96AAE"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w:t>
      </w:r>
      <w:r w:rsidR="000C27A2" w:rsidRPr="00437802">
        <w:rPr>
          <w:rFonts w:ascii="Times New Roman" w:hAnsi="Times New Roman" w:cs="Times New Roman"/>
          <w:sz w:val="28"/>
          <w:szCs w:val="28"/>
        </w:rPr>
        <w:t>10</w:t>
      </w:r>
      <w:r w:rsidRPr="00437802">
        <w:rPr>
          <w:rFonts w:ascii="Times New Roman" w:hAnsi="Times New Roman" w:cs="Times New Roman"/>
          <w:sz w:val="28"/>
          <w:szCs w:val="28"/>
        </w:rPr>
        <w:t xml:space="preserve"> </w:t>
      </w:r>
      <w:r w:rsidR="000B4B74" w:rsidRPr="00437802">
        <w:rPr>
          <w:rFonts w:ascii="Times New Roman" w:hAnsi="Times New Roman" w:cs="Times New Roman"/>
          <w:sz w:val="28"/>
          <w:szCs w:val="28"/>
        </w:rPr>
        <w:t>B</w:t>
      </w:r>
      <w:r w:rsidRPr="00437802">
        <w:rPr>
          <w:rFonts w:ascii="Times New Roman" w:hAnsi="Times New Roman" w:cs="Times New Roman"/>
          <w:sz w:val="28"/>
          <w:szCs w:val="28"/>
        </w:rPr>
        <w:t>ullying</w:t>
      </w:r>
    </w:p>
    <w:p w14:paraId="3FBF97D7" w14:textId="786A316D"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6.1</w:t>
      </w:r>
      <w:r w:rsidR="000C27A2" w:rsidRPr="00437802">
        <w:rPr>
          <w:rFonts w:ascii="Times New Roman" w:hAnsi="Times New Roman" w:cs="Times New Roman"/>
          <w:sz w:val="28"/>
          <w:szCs w:val="28"/>
        </w:rPr>
        <w:t>1</w:t>
      </w:r>
      <w:r w:rsidRPr="00437802">
        <w:rPr>
          <w:rFonts w:ascii="Times New Roman" w:hAnsi="Times New Roman" w:cs="Times New Roman"/>
          <w:sz w:val="28"/>
          <w:szCs w:val="28"/>
        </w:rPr>
        <w:t xml:space="preserve"> Social networking sites</w:t>
      </w:r>
    </w:p>
    <w:p w14:paraId="3430D8F1"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7. Complaints procedures</w:t>
      </w:r>
    </w:p>
    <w:p w14:paraId="50FF541D"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7.1 Handling complaints</w:t>
      </w:r>
    </w:p>
    <w:p w14:paraId="6E4AD012"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7.2 Vexatious complaints and victimisation</w:t>
      </w:r>
    </w:p>
    <w:p w14:paraId="471D4630"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7.3 Mediation</w:t>
      </w:r>
    </w:p>
    <w:p w14:paraId="7BD51B9B" w14:textId="0F193DA1" w:rsidR="00684FAE" w:rsidRPr="00437802" w:rsidRDefault="000C27A2"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8</w:t>
      </w:r>
      <w:r w:rsidR="00684FAE" w:rsidRPr="00437802">
        <w:rPr>
          <w:rFonts w:ascii="Times New Roman" w:hAnsi="Times New Roman" w:cs="Times New Roman"/>
          <w:sz w:val="28"/>
          <w:szCs w:val="28"/>
        </w:rPr>
        <w:t>. Dictionary of terms</w:t>
      </w:r>
    </w:p>
    <w:p w14:paraId="3991058A" w14:textId="3ACD5905"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PART B –</w:t>
      </w:r>
      <w:r w:rsidR="000B4B74" w:rsidRPr="00437802">
        <w:rPr>
          <w:rFonts w:ascii="Times New Roman" w:hAnsi="Times New Roman" w:cs="Times New Roman"/>
          <w:sz w:val="28"/>
          <w:szCs w:val="28"/>
        </w:rPr>
        <w:t xml:space="preserve"> </w:t>
      </w:r>
      <w:r w:rsidRPr="00437802">
        <w:rPr>
          <w:rFonts w:ascii="Times New Roman" w:hAnsi="Times New Roman" w:cs="Times New Roman"/>
          <w:sz w:val="28"/>
          <w:szCs w:val="28"/>
        </w:rPr>
        <w:t>CODES OF BEHAVIOUR</w:t>
      </w:r>
    </w:p>
    <w:p w14:paraId="6FE98F43" w14:textId="51D33CCC"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PART C –WORKING WITH</w:t>
      </w:r>
      <w:r w:rsidR="000B4B74" w:rsidRPr="00437802">
        <w:rPr>
          <w:rFonts w:ascii="Times New Roman" w:hAnsi="Times New Roman" w:cs="Times New Roman"/>
          <w:sz w:val="28"/>
          <w:szCs w:val="28"/>
        </w:rPr>
        <w:t xml:space="preserve"> </w:t>
      </w:r>
      <w:r w:rsidRPr="00437802">
        <w:rPr>
          <w:rFonts w:ascii="Times New Roman" w:hAnsi="Times New Roman" w:cs="Times New Roman"/>
          <w:sz w:val="28"/>
          <w:szCs w:val="28"/>
        </w:rPr>
        <w:t>CHILDREN CHECK REQUIREMENTS</w:t>
      </w:r>
    </w:p>
    <w:p w14:paraId="68B84581" w14:textId="77777777"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PART D – ATTACHMENTS: COMPLAINT HANDLING PROCEDURES</w:t>
      </w:r>
    </w:p>
    <w:p w14:paraId="60BD5EAC" w14:textId="4EF0E956" w:rsidR="00684FAE" w:rsidRPr="00437802"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 xml:space="preserve">PART E – ATTACHMENTS: </w:t>
      </w:r>
      <w:r w:rsidR="000C27A2" w:rsidRPr="00437802">
        <w:rPr>
          <w:rFonts w:ascii="Times New Roman" w:hAnsi="Times New Roman" w:cs="Times New Roman"/>
          <w:sz w:val="28"/>
          <w:szCs w:val="28"/>
        </w:rPr>
        <w:t>Reporting requirements and Documents</w:t>
      </w:r>
    </w:p>
    <w:p w14:paraId="5BE5CC77" w14:textId="4B2D59CD" w:rsidR="00684FAE" w:rsidRDefault="00684FAE" w:rsidP="00437802">
      <w:pPr>
        <w:pStyle w:val="NoSpacing"/>
        <w:rPr>
          <w:rFonts w:ascii="Times New Roman" w:hAnsi="Times New Roman" w:cs="Times New Roman"/>
          <w:sz w:val="28"/>
          <w:szCs w:val="28"/>
        </w:rPr>
      </w:pPr>
      <w:r w:rsidRPr="00437802">
        <w:rPr>
          <w:rFonts w:ascii="Times New Roman" w:hAnsi="Times New Roman" w:cs="Times New Roman"/>
          <w:sz w:val="28"/>
          <w:szCs w:val="28"/>
        </w:rPr>
        <w:t>E1. Record of complaint</w:t>
      </w:r>
    </w:p>
    <w:p w14:paraId="25DAF121" w14:textId="77777777" w:rsidR="00437802" w:rsidRPr="00437802" w:rsidRDefault="00437802" w:rsidP="00437802">
      <w:pPr>
        <w:pStyle w:val="NoSpacing"/>
        <w:rPr>
          <w:rFonts w:ascii="Times New Roman" w:hAnsi="Times New Roman" w:cs="Times New Roman"/>
          <w:sz w:val="28"/>
          <w:szCs w:val="28"/>
        </w:rPr>
      </w:pPr>
    </w:p>
    <w:p w14:paraId="329FA0E3" w14:textId="3C94704B" w:rsidR="00684FAE" w:rsidRPr="004B46FB" w:rsidRDefault="004B46FB" w:rsidP="000C27A2">
      <w:pPr>
        <w:pStyle w:val="ListParagraph"/>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62066B2D" w14:textId="7E0FE224" w:rsidR="00684FAE" w:rsidRPr="001865F6" w:rsidRDefault="004072A9"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684FAE" w:rsidRPr="001865F6">
        <w:rPr>
          <w:rFonts w:ascii="Times New Roman" w:hAnsi="Times New Roman" w:cs="Times New Roman"/>
          <w:sz w:val="24"/>
          <w:szCs w:val="24"/>
        </w:rPr>
        <w:t xml:space="preserve"> is the governing body for the sport of bowls in </w:t>
      </w:r>
      <w:r w:rsidR="00252481">
        <w:rPr>
          <w:rFonts w:ascii="Times New Roman" w:hAnsi="Times New Roman" w:cs="Times New Roman"/>
          <w:sz w:val="24"/>
          <w:szCs w:val="24"/>
        </w:rPr>
        <w:t>Terang and as part of the Western District Bowls Division.</w:t>
      </w:r>
      <w:r w:rsidR="00684FAE" w:rsidRPr="001865F6">
        <w:rPr>
          <w:rFonts w:ascii="Times New Roman" w:hAnsi="Times New Roman" w:cs="Times New Roman"/>
          <w:sz w:val="24"/>
          <w:szCs w:val="24"/>
        </w:rPr>
        <w:t xml:space="preserve"> </w:t>
      </w:r>
      <w:r w:rsidR="00252481">
        <w:rPr>
          <w:rFonts w:ascii="Times New Roman" w:hAnsi="Times New Roman" w:cs="Times New Roman"/>
          <w:sz w:val="24"/>
          <w:szCs w:val="24"/>
        </w:rPr>
        <w:t>We aim to promote the game of bowls and provide a safe</w:t>
      </w:r>
      <w:r w:rsidR="001E1C3F">
        <w:rPr>
          <w:rFonts w:ascii="Times New Roman" w:hAnsi="Times New Roman" w:cs="Times New Roman"/>
          <w:sz w:val="24"/>
          <w:szCs w:val="24"/>
        </w:rPr>
        <w:t xml:space="preserve"> playing and</w:t>
      </w:r>
      <w:r w:rsidR="00252481">
        <w:rPr>
          <w:rFonts w:ascii="Times New Roman" w:hAnsi="Times New Roman" w:cs="Times New Roman"/>
          <w:sz w:val="24"/>
          <w:szCs w:val="24"/>
        </w:rPr>
        <w:t xml:space="preserve"> social environment</w:t>
      </w:r>
      <w:r w:rsidR="00684FAE" w:rsidRPr="001865F6">
        <w:rPr>
          <w:rFonts w:ascii="Times New Roman" w:hAnsi="Times New Roman" w:cs="Times New Roman"/>
          <w:sz w:val="24"/>
          <w:szCs w:val="24"/>
        </w:rPr>
        <w:t xml:space="preserve">. In pursuing </w:t>
      </w:r>
      <w:r w:rsidR="00252481">
        <w:rPr>
          <w:rFonts w:ascii="Times New Roman" w:hAnsi="Times New Roman" w:cs="Times New Roman"/>
          <w:sz w:val="24"/>
          <w:szCs w:val="24"/>
        </w:rPr>
        <w:t>this aim</w:t>
      </w:r>
      <w:r w:rsidR="00684FAE" w:rsidRPr="001865F6">
        <w:rPr>
          <w:rFonts w:ascii="Times New Roman" w:hAnsi="Times New Roman" w:cs="Times New Roman"/>
          <w:sz w:val="24"/>
          <w:szCs w:val="24"/>
        </w:rPr>
        <w:t xml:space="preserve">, </w:t>
      </w:r>
      <w:r w:rsidR="00252481">
        <w:rPr>
          <w:rFonts w:ascii="Times New Roman" w:hAnsi="Times New Roman" w:cs="Times New Roman"/>
          <w:sz w:val="24"/>
          <w:szCs w:val="24"/>
        </w:rPr>
        <w:t xml:space="preserve">Terang Bowls Club is </w:t>
      </w:r>
      <w:r w:rsidR="00684FAE" w:rsidRPr="001865F6">
        <w:rPr>
          <w:rFonts w:ascii="Times New Roman" w:hAnsi="Times New Roman" w:cs="Times New Roman"/>
          <w:sz w:val="24"/>
          <w:szCs w:val="24"/>
        </w:rPr>
        <w:t>committed to the health, safety and general wellbeing of all its members and</w:t>
      </w:r>
      <w:r w:rsidR="00252481">
        <w:rPr>
          <w:rFonts w:ascii="Times New Roman" w:hAnsi="Times New Roman" w:cs="Times New Roman"/>
          <w:sz w:val="24"/>
          <w:szCs w:val="24"/>
        </w:rPr>
        <w:t xml:space="preserve"> </w:t>
      </w:r>
      <w:r w:rsidR="00684FAE" w:rsidRPr="001865F6">
        <w:rPr>
          <w:rFonts w:ascii="Times New Roman" w:hAnsi="Times New Roman" w:cs="Times New Roman"/>
          <w:sz w:val="24"/>
          <w:szCs w:val="24"/>
        </w:rPr>
        <w:t>participants.</w:t>
      </w:r>
    </w:p>
    <w:p w14:paraId="410C5F6F" w14:textId="0C465F98" w:rsidR="00684FAE" w:rsidRPr="001865F6" w:rsidRDefault="00252481"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684FAE" w:rsidRPr="001865F6">
        <w:rPr>
          <w:rFonts w:ascii="Times New Roman" w:hAnsi="Times New Roman" w:cs="Times New Roman"/>
          <w:sz w:val="24"/>
          <w:szCs w:val="24"/>
        </w:rPr>
        <w:t xml:space="preserve"> aims to ensure the core values, good reputation and positive behaviours and</w:t>
      </w:r>
      <w:r>
        <w:rPr>
          <w:rFonts w:ascii="Times New Roman" w:hAnsi="Times New Roman" w:cs="Times New Roman"/>
          <w:sz w:val="24"/>
          <w:szCs w:val="24"/>
        </w:rPr>
        <w:t xml:space="preserve"> </w:t>
      </w:r>
      <w:r w:rsidR="00684FAE" w:rsidRPr="001865F6">
        <w:rPr>
          <w:rFonts w:ascii="Times New Roman" w:hAnsi="Times New Roman" w:cs="Times New Roman"/>
          <w:sz w:val="24"/>
          <w:szCs w:val="24"/>
        </w:rPr>
        <w:t xml:space="preserve">attitudes of </w:t>
      </w:r>
      <w:r>
        <w:rPr>
          <w:rFonts w:ascii="Times New Roman" w:hAnsi="Times New Roman" w:cs="Times New Roman"/>
          <w:sz w:val="24"/>
          <w:szCs w:val="24"/>
        </w:rPr>
        <w:t>the Club</w:t>
      </w:r>
      <w:r w:rsidR="00684FAE" w:rsidRPr="001865F6">
        <w:rPr>
          <w:rFonts w:ascii="Times New Roman" w:hAnsi="Times New Roman" w:cs="Times New Roman"/>
          <w:sz w:val="24"/>
          <w:szCs w:val="24"/>
        </w:rPr>
        <w:t xml:space="preserve"> are maintained. </w:t>
      </w:r>
      <w:r>
        <w:rPr>
          <w:rFonts w:ascii="Times New Roman" w:hAnsi="Times New Roman" w:cs="Times New Roman"/>
          <w:sz w:val="24"/>
          <w:szCs w:val="24"/>
        </w:rPr>
        <w:t>Terang Bowls Club</w:t>
      </w:r>
      <w:r w:rsidR="00684FAE" w:rsidRPr="001865F6">
        <w:rPr>
          <w:rFonts w:ascii="Times New Roman" w:hAnsi="Times New Roman" w:cs="Times New Roman"/>
          <w:sz w:val="24"/>
          <w:szCs w:val="24"/>
        </w:rPr>
        <w:t xml:space="preserve"> believes that anyone who works for it, and</w:t>
      </w:r>
      <w:r>
        <w:rPr>
          <w:rFonts w:ascii="Times New Roman" w:hAnsi="Times New Roman" w:cs="Times New Roman"/>
          <w:sz w:val="24"/>
          <w:szCs w:val="24"/>
        </w:rPr>
        <w:t xml:space="preserve"> </w:t>
      </w:r>
      <w:r w:rsidR="00684FAE" w:rsidRPr="001865F6">
        <w:rPr>
          <w:rFonts w:ascii="Times New Roman" w:hAnsi="Times New Roman" w:cs="Times New Roman"/>
          <w:sz w:val="24"/>
          <w:szCs w:val="24"/>
        </w:rPr>
        <w:t>everyone with whom it deals, has the right to be treated with respect and dignity.</w:t>
      </w:r>
    </w:p>
    <w:p w14:paraId="059F24B3" w14:textId="75CDD1C9" w:rsidR="00684FAE" w:rsidRPr="001865F6" w:rsidRDefault="00252481"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684FAE" w:rsidRPr="001865F6">
        <w:rPr>
          <w:rFonts w:ascii="Times New Roman" w:hAnsi="Times New Roman" w:cs="Times New Roman"/>
          <w:sz w:val="24"/>
          <w:szCs w:val="24"/>
        </w:rPr>
        <w:t xml:space="preserve"> will not tolerate any type of behaviour which will bring the sport of bowls </w:t>
      </w:r>
      <w:r w:rsidR="001E1C3F">
        <w:rPr>
          <w:rFonts w:ascii="Times New Roman" w:hAnsi="Times New Roman" w:cs="Times New Roman"/>
          <w:sz w:val="24"/>
          <w:szCs w:val="24"/>
        </w:rPr>
        <w:t>or the Terang BC</w:t>
      </w:r>
      <w:r w:rsidR="004B46FB">
        <w:rPr>
          <w:rFonts w:ascii="Times New Roman" w:hAnsi="Times New Roman" w:cs="Times New Roman"/>
          <w:sz w:val="24"/>
          <w:szCs w:val="24"/>
        </w:rPr>
        <w:t xml:space="preserve"> </w:t>
      </w:r>
      <w:r w:rsidR="00684FAE" w:rsidRPr="001865F6">
        <w:rPr>
          <w:rFonts w:ascii="Times New Roman" w:hAnsi="Times New Roman" w:cs="Times New Roman"/>
          <w:sz w:val="24"/>
          <w:szCs w:val="24"/>
        </w:rPr>
        <w:t>into</w:t>
      </w:r>
      <w:r>
        <w:rPr>
          <w:rFonts w:ascii="Times New Roman" w:hAnsi="Times New Roman" w:cs="Times New Roman"/>
          <w:sz w:val="24"/>
          <w:szCs w:val="24"/>
        </w:rPr>
        <w:t xml:space="preserve"> </w:t>
      </w:r>
      <w:r w:rsidR="00684FAE" w:rsidRPr="001865F6">
        <w:rPr>
          <w:rFonts w:ascii="Times New Roman" w:hAnsi="Times New Roman" w:cs="Times New Roman"/>
          <w:sz w:val="24"/>
          <w:szCs w:val="24"/>
        </w:rPr>
        <w:t xml:space="preserve">disrepute, and this policy is an essential part of </w:t>
      </w:r>
      <w:r>
        <w:rPr>
          <w:rFonts w:ascii="Times New Roman" w:hAnsi="Times New Roman" w:cs="Times New Roman"/>
          <w:sz w:val="24"/>
          <w:szCs w:val="24"/>
        </w:rPr>
        <w:t>Terang BC’s</w:t>
      </w:r>
      <w:r w:rsidR="00684FAE" w:rsidRPr="001865F6">
        <w:rPr>
          <w:rFonts w:ascii="Times New Roman" w:hAnsi="Times New Roman" w:cs="Times New Roman"/>
          <w:sz w:val="24"/>
          <w:szCs w:val="24"/>
        </w:rPr>
        <w:t xml:space="preserve"> proactive and </w:t>
      </w:r>
      <w:r w:rsidR="00684FAE" w:rsidRPr="001865F6">
        <w:rPr>
          <w:rFonts w:ascii="Times New Roman" w:hAnsi="Times New Roman" w:cs="Times New Roman"/>
          <w:sz w:val="24"/>
          <w:szCs w:val="24"/>
        </w:rPr>
        <w:lastRenderedPageBreak/>
        <w:t>preventative</w:t>
      </w:r>
      <w:r>
        <w:rPr>
          <w:rFonts w:ascii="Times New Roman" w:hAnsi="Times New Roman" w:cs="Times New Roman"/>
          <w:sz w:val="24"/>
          <w:szCs w:val="24"/>
        </w:rPr>
        <w:t xml:space="preserve"> </w:t>
      </w:r>
      <w:r w:rsidR="00684FAE" w:rsidRPr="001865F6">
        <w:rPr>
          <w:rFonts w:ascii="Times New Roman" w:hAnsi="Times New Roman" w:cs="Times New Roman"/>
          <w:sz w:val="24"/>
          <w:szCs w:val="24"/>
        </w:rPr>
        <w:t xml:space="preserve">approach to tackling inappropriate behaviour. </w:t>
      </w:r>
      <w:r>
        <w:rPr>
          <w:rFonts w:ascii="Times New Roman" w:hAnsi="Times New Roman" w:cs="Times New Roman"/>
          <w:sz w:val="24"/>
          <w:szCs w:val="24"/>
        </w:rPr>
        <w:t>Terang Bowls Club</w:t>
      </w:r>
      <w:r w:rsidR="00684FAE" w:rsidRPr="001865F6">
        <w:rPr>
          <w:rFonts w:ascii="Times New Roman" w:hAnsi="Times New Roman" w:cs="Times New Roman"/>
          <w:sz w:val="24"/>
          <w:szCs w:val="24"/>
        </w:rPr>
        <w:t xml:space="preserve"> will therefore take complaints</w:t>
      </w:r>
      <w:r>
        <w:rPr>
          <w:rFonts w:ascii="Times New Roman" w:hAnsi="Times New Roman" w:cs="Times New Roman"/>
          <w:sz w:val="24"/>
          <w:szCs w:val="24"/>
        </w:rPr>
        <w:t xml:space="preserve"> </w:t>
      </w:r>
      <w:r w:rsidR="00684FAE" w:rsidRPr="001865F6">
        <w:rPr>
          <w:rFonts w:ascii="Times New Roman" w:hAnsi="Times New Roman" w:cs="Times New Roman"/>
          <w:sz w:val="24"/>
          <w:szCs w:val="24"/>
        </w:rPr>
        <w:t>seriously, and will ensure they are dealt with promptly and sensitively.</w:t>
      </w:r>
    </w:p>
    <w:p w14:paraId="1C09FAAF" w14:textId="5B44F38F" w:rsidR="00C61D1B" w:rsidRDefault="00684FAE" w:rsidP="000C27A2">
      <w:pPr>
        <w:jc w:val="both"/>
        <w:rPr>
          <w:rFonts w:ascii="Times New Roman" w:hAnsi="Times New Roman" w:cs="Times New Roman"/>
          <w:sz w:val="24"/>
          <w:szCs w:val="24"/>
        </w:rPr>
      </w:pPr>
      <w:r w:rsidRPr="001865F6">
        <w:rPr>
          <w:rFonts w:ascii="Times New Roman" w:hAnsi="Times New Roman" w:cs="Times New Roman"/>
          <w:sz w:val="24"/>
          <w:szCs w:val="24"/>
        </w:rPr>
        <w:t>As Australians, we greatly value the importance of sport in our culture and our</w:t>
      </w:r>
      <w:r w:rsidR="00252481">
        <w:rPr>
          <w:rFonts w:ascii="Times New Roman" w:hAnsi="Times New Roman" w:cs="Times New Roman"/>
          <w:sz w:val="24"/>
          <w:szCs w:val="24"/>
        </w:rPr>
        <w:t xml:space="preserve"> </w:t>
      </w:r>
      <w:r w:rsidRPr="001865F6">
        <w:rPr>
          <w:rFonts w:ascii="Times New Roman" w:hAnsi="Times New Roman" w:cs="Times New Roman"/>
          <w:sz w:val="24"/>
          <w:szCs w:val="24"/>
        </w:rPr>
        <w:t>community</w:t>
      </w:r>
      <w:r w:rsidR="001E1C3F">
        <w:rPr>
          <w:rFonts w:ascii="Times New Roman" w:hAnsi="Times New Roman" w:cs="Times New Roman"/>
          <w:sz w:val="24"/>
          <w:szCs w:val="24"/>
        </w:rPr>
        <w:t>.</w:t>
      </w:r>
      <w:r w:rsidRPr="001865F6">
        <w:rPr>
          <w:rFonts w:ascii="Times New Roman" w:hAnsi="Times New Roman" w:cs="Times New Roman"/>
          <w:sz w:val="24"/>
          <w:szCs w:val="24"/>
        </w:rPr>
        <w:t xml:space="preserve"> </w:t>
      </w:r>
      <w:r w:rsidR="001E1C3F">
        <w:rPr>
          <w:rFonts w:ascii="Times New Roman" w:hAnsi="Times New Roman" w:cs="Times New Roman"/>
          <w:sz w:val="24"/>
          <w:szCs w:val="24"/>
        </w:rPr>
        <w:t>W</w:t>
      </w:r>
      <w:r w:rsidRPr="001865F6">
        <w:rPr>
          <w:rFonts w:ascii="Times New Roman" w:hAnsi="Times New Roman" w:cs="Times New Roman"/>
          <w:sz w:val="24"/>
          <w:szCs w:val="24"/>
        </w:rPr>
        <w:t>e all have the right to enjoy our sport, at whichever level we</w:t>
      </w:r>
      <w:r w:rsidR="00252481">
        <w:rPr>
          <w:rFonts w:ascii="Times New Roman" w:hAnsi="Times New Roman" w:cs="Times New Roman"/>
          <w:sz w:val="24"/>
          <w:szCs w:val="24"/>
        </w:rPr>
        <w:t xml:space="preserve"> </w:t>
      </w:r>
      <w:r w:rsidRPr="001865F6">
        <w:rPr>
          <w:rFonts w:ascii="Times New Roman" w:hAnsi="Times New Roman" w:cs="Times New Roman"/>
          <w:sz w:val="24"/>
          <w:szCs w:val="24"/>
        </w:rPr>
        <w:t>participate</w:t>
      </w:r>
      <w:r w:rsidR="001E1C3F">
        <w:rPr>
          <w:rFonts w:ascii="Times New Roman" w:hAnsi="Times New Roman" w:cs="Times New Roman"/>
          <w:sz w:val="24"/>
          <w:szCs w:val="24"/>
        </w:rPr>
        <w:t>,</w:t>
      </w:r>
      <w:r w:rsidRPr="001865F6">
        <w:rPr>
          <w:rFonts w:ascii="Times New Roman" w:hAnsi="Times New Roman" w:cs="Times New Roman"/>
          <w:sz w:val="24"/>
          <w:szCs w:val="24"/>
        </w:rPr>
        <w:t xml:space="preserve"> in an environment that is free of harassment and discrimination.</w:t>
      </w:r>
      <w:r w:rsidR="00252481">
        <w:rPr>
          <w:rFonts w:ascii="Times New Roman" w:hAnsi="Times New Roman" w:cs="Times New Roman"/>
          <w:sz w:val="24"/>
          <w:szCs w:val="24"/>
        </w:rPr>
        <w:t xml:space="preserve"> Please refer to Bowls Australia and/or Bowls Victoria as the guide organisations for our sport.</w:t>
      </w:r>
    </w:p>
    <w:p w14:paraId="3C1CBEC5" w14:textId="77777777" w:rsidR="000166C7" w:rsidRDefault="00252481" w:rsidP="000C27A2">
      <w:pPr>
        <w:jc w:val="both"/>
      </w:pPr>
      <w:r>
        <w:rPr>
          <w:rFonts w:ascii="Times New Roman" w:hAnsi="Times New Roman" w:cs="Times New Roman"/>
          <w:sz w:val="24"/>
          <w:szCs w:val="24"/>
        </w:rPr>
        <w:t>For further clarification and procedures</w:t>
      </w:r>
      <w:r w:rsidR="00C61D1B">
        <w:rPr>
          <w:rFonts w:ascii="Times New Roman" w:hAnsi="Times New Roman" w:cs="Times New Roman"/>
          <w:sz w:val="24"/>
          <w:szCs w:val="24"/>
        </w:rPr>
        <w:t xml:space="preserve"> refer to the </w:t>
      </w:r>
      <w:r w:rsidR="00684FAE" w:rsidRPr="001865F6">
        <w:rPr>
          <w:rFonts w:ascii="Times New Roman" w:hAnsi="Times New Roman" w:cs="Times New Roman"/>
          <w:sz w:val="24"/>
          <w:szCs w:val="24"/>
        </w:rPr>
        <w:t>NATIONAL MEMBER PROTECTION POLICY</w:t>
      </w:r>
      <w:r>
        <w:rPr>
          <w:rFonts w:ascii="Times New Roman" w:hAnsi="Times New Roman" w:cs="Times New Roman"/>
          <w:sz w:val="24"/>
          <w:szCs w:val="24"/>
        </w:rPr>
        <w:t xml:space="preserve"> (Bowls Australia)</w:t>
      </w:r>
      <w:r w:rsidR="000166C7" w:rsidRPr="000166C7">
        <w:t xml:space="preserve"> </w:t>
      </w:r>
    </w:p>
    <w:p w14:paraId="714568FF" w14:textId="1B99A2F7" w:rsidR="00684FAE" w:rsidRDefault="000166C7" w:rsidP="000C27A2">
      <w:pPr>
        <w:jc w:val="both"/>
        <w:rPr>
          <w:rFonts w:ascii="Times New Roman" w:hAnsi="Times New Roman" w:cs="Times New Roman"/>
          <w:sz w:val="24"/>
          <w:szCs w:val="24"/>
        </w:rPr>
      </w:pPr>
      <w:r w:rsidRPr="000166C7">
        <w:rPr>
          <w:rFonts w:ascii="Times New Roman" w:hAnsi="Times New Roman" w:cs="Times New Roman"/>
          <w:sz w:val="24"/>
          <w:szCs w:val="24"/>
        </w:rPr>
        <w:t xml:space="preserve">Where appropriate, the policies and position statements of </w:t>
      </w:r>
      <w:r>
        <w:rPr>
          <w:rFonts w:ascii="Times New Roman" w:hAnsi="Times New Roman" w:cs="Times New Roman"/>
          <w:sz w:val="24"/>
          <w:szCs w:val="24"/>
        </w:rPr>
        <w:t xml:space="preserve">the Western District Bowls Division, Bowls Victoria and </w:t>
      </w:r>
      <w:r w:rsidRPr="000166C7">
        <w:rPr>
          <w:rFonts w:ascii="Times New Roman" w:hAnsi="Times New Roman" w:cs="Times New Roman"/>
          <w:sz w:val="24"/>
          <w:szCs w:val="24"/>
        </w:rPr>
        <w:t xml:space="preserve">Bowls Australia will be adopted by </w:t>
      </w:r>
      <w:r>
        <w:rPr>
          <w:rFonts w:ascii="Times New Roman" w:hAnsi="Times New Roman" w:cs="Times New Roman"/>
          <w:sz w:val="24"/>
          <w:szCs w:val="24"/>
        </w:rPr>
        <w:t>the Terang Bowls Club</w:t>
      </w:r>
      <w:r w:rsidRPr="000166C7">
        <w:rPr>
          <w:rFonts w:ascii="Times New Roman" w:hAnsi="Times New Roman" w:cs="Times New Roman"/>
          <w:sz w:val="24"/>
          <w:szCs w:val="24"/>
        </w:rPr>
        <w:t xml:space="preserve">. You can access </w:t>
      </w:r>
      <w:r>
        <w:rPr>
          <w:rFonts w:ascii="Times New Roman" w:hAnsi="Times New Roman" w:cs="Times New Roman"/>
          <w:sz w:val="24"/>
          <w:szCs w:val="24"/>
        </w:rPr>
        <w:t xml:space="preserve">Bowls Victoria policies and </w:t>
      </w:r>
      <w:r w:rsidRPr="000166C7">
        <w:rPr>
          <w:rFonts w:ascii="Times New Roman" w:hAnsi="Times New Roman" w:cs="Times New Roman"/>
          <w:sz w:val="24"/>
          <w:szCs w:val="24"/>
        </w:rPr>
        <w:t>Bowls Australia’s National Policies on their website</w:t>
      </w:r>
      <w:r>
        <w:rPr>
          <w:rFonts w:ascii="Times New Roman" w:hAnsi="Times New Roman" w:cs="Times New Roman"/>
          <w:sz w:val="24"/>
          <w:szCs w:val="24"/>
        </w:rPr>
        <w:t>s</w:t>
      </w:r>
      <w:r w:rsidRPr="000166C7">
        <w:rPr>
          <w:rFonts w:ascii="Times New Roman" w:hAnsi="Times New Roman" w:cs="Times New Roman"/>
          <w:sz w:val="24"/>
          <w:szCs w:val="24"/>
        </w:rPr>
        <w:t>.</w:t>
      </w:r>
    </w:p>
    <w:p w14:paraId="6F27D9B6" w14:textId="77777777" w:rsidR="001E1C3F" w:rsidRDefault="00C61D1B" w:rsidP="000C27A2">
      <w:pPr>
        <w:jc w:val="both"/>
        <w:rPr>
          <w:rFonts w:ascii="Times New Roman" w:hAnsi="Times New Roman" w:cs="Times New Roman"/>
          <w:b/>
          <w:bCs/>
          <w:sz w:val="24"/>
          <w:szCs w:val="24"/>
        </w:rPr>
      </w:pPr>
      <w:r w:rsidRPr="001E1C3F">
        <w:rPr>
          <w:rFonts w:ascii="Times New Roman" w:hAnsi="Times New Roman" w:cs="Times New Roman"/>
          <w:b/>
          <w:bCs/>
          <w:sz w:val="24"/>
          <w:szCs w:val="24"/>
        </w:rPr>
        <w:t xml:space="preserve">Core Purpose of the Terang Bowls Club </w:t>
      </w:r>
    </w:p>
    <w:p w14:paraId="7482BB7E" w14:textId="25B7333A" w:rsidR="00684FAE" w:rsidRDefault="00C61D1B" w:rsidP="000C27A2">
      <w:pPr>
        <w:pStyle w:val="ListParagraph"/>
        <w:numPr>
          <w:ilvl w:val="0"/>
          <w:numId w:val="3"/>
        </w:numPr>
        <w:jc w:val="both"/>
        <w:rPr>
          <w:rFonts w:ascii="Times New Roman" w:hAnsi="Times New Roman" w:cs="Times New Roman"/>
          <w:b/>
          <w:bCs/>
          <w:sz w:val="24"/>
          <w:szCs w:val="24"/>
        </w:rPr>
      </w:pPr>
      <w:r w:rsidRPr="001E1C3F">
        <w:rPr>
          <w:rFonts w:ascii="Times New Roman" w:hAnsi="Times New Roman" w:cs="Times New Roman"/>
          <w:b/>
          <w:bCs/>
          <w:sz w:val="24"/>
          <w:szCs w:val="24"/>
        </w:rPr>
        <w:t>to provide a safe and supportive environment where the game of bowls can be played and enjoyed.</w:t>
      </w:r>
    </w:p>
    <w:p w14:paraId="0034F2BE" w14:textId="77777777" w:rsidR="00D03D91" w:rsidRPr="001E1C3F" w:rsidRDefault="00D03D91" w:rsidP="00D03D91">
      <w:pPr>
        <w:pStyle w:val="ListParagraph"/>
        <w:ind w:left="780"/>
        <w:jc w:val="both"/>
        <w:rPr>
          <w:rFonts w:ascii="Times New Roman" w:hAnsi="Times New Roman" w:cs="Times New Roman"/>
          <w:b/>
          <w:bCs/>
          <w:sz w:val="24"/>
          <w:szCs w:val="24"/>
        </w:rPr>
      </w:pPr>
    </w:p>
    <w:p w14:paraId="44A9E6AE" w14:textId="21605308" w:rsidR="00152A53" w:rsidRPr="004B46FB" w:rsidRDefault="00684FAE" w:rsidP="000C27A2">
      <w:pPr>
        <w:pStyle w:val="ListParagraph"/>
        <w:numPr>
          <w:ilvl w:val="0"/>
          <w:numId w:val="12"/>
        </w:numPr>
        <w:ind w:left="426"/>
        <w:jc w:val="both"/>
        <w:rPr>
          <w:rFonts w:ascii="Times New Roman" w:hAnsi="Times New Roman" w:cs="Times New Roman"/>
          <w:b/>
          <w:bCs/>
          <w:sz w:val="24"/>
          <w:szCs w:val="24"/>
        </w:rPr>
      </w:pPr>
      <w:r w:rsidRPr="004B46FB">
        <w:rPr>
          <w:rFonts w:ascii="Times New Roman" w:hAnsi="Times New Roman" w:cs="Times New Roman"/>
          <w:b/>
          <w:bCs/>
          <w:sz w:val="24"/>
          <w:szCs w:val="24"/>
        </w:rPr>
        <w:t xml:space="preserve">Purpose of this policy </w:t>
      </w:r>
    </w:p>
    <w:p w14:paraId="3E3E241C" w14:textId="08A07FB0" w:rsidR="00152A53" w:rsidRPr="001865F6" w:rsidRDefault="00684FAE"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This </w:t>
      </w:r>
      <w:r w:rsidR="00152A53" w:rsidRPr="001E1C3F">
        <w:rPr>
          <w:rFonts w:ascii="Times New Roman" w:hAnsi="Times New Roman" w:cs="Times New Roman"/>
          <w:b/>
          <w:bCs/>
          <w:sz w:val="24"/>
          <w:szCs w:val="24"/>
        </w:rPr>
        <w:t>TERANG BOWLS CLUB</w:t>
      </w:r>
      <w:r w:rsidR="001E1C3F">
        <w:rPr>
          <w:rFonts w:ascii="Times New Roman" w:hAnsi="Times New Roman" w:cs="Times New Roman"/>
          <w:sz w:val="24"/>
          <w:szCs w:val="24"/>
        </w:rPr>
        <w:t>,</w:t>
      </w:r>
      <w:r w:rsidRPr="001865F6">
        <w:rPr>
          <w:rFonts w:ascii="Times New Roman" w:hAnsi="Times New Roman" w:cs="Times New Roman"/>
          <w:sz w:val="24"/>
          <w:szCs w:val="24"/>
        </w:rPr>
        <w:t xml:space="preserve"> Member Protection Policy aims to assist </w:t>
      </w:r>
      <w:r w:rsidR="00C61D1B">
        <w:rPr>
          <w:rFonts w:ascii="Times New Roman" w:hAnsi="Times New Roman" w:cs="Times New Roman"/>
          <w:sz w:val="24"/>
          <w:szCs w:val="24"/>
        </w:rPr>
        <w:t>the</w:t>
      </w:r>
      <w:r w:rsidR="00152A53" w:rsidRPr="001865F6">
        <w:rPr>
          <w:rFonts w:ascii="Times New Roman" w:hAnsi="Times New Roman" w:cs="Times New Roman"/>
          <w:sz w:val="24"/>
          <w:szCs w:val="24"/>
        </w:rPr>
        <w:t xml:space="preserve"> Terang Bowls Club</w:t>
      </w:r>
      <w:r w:rsidRPr="001865F6">
        <w:rPr>
          <w:rFonts w:ascii="Times New Roman" w:hAnsi="Times New Roman" w:cs="Times New Roman"/>
          <w:sz w:val="24"/>
          <w:szCs w:val="24"/>
        </w:rPr>
        <w:t xml:space="preserve"> to uphold its core </w:t>
      </w:r>
      <w:r w:rsidR="00C61D1B">
        <w:rPr>
          <w:rFonts w:ascii="Times New Roman" w:hAnsi="Times New Roman" w:cs="Times New Roman"/>
          <w:sz w:val="24"/>
          <w:szCs w:val="24"/>
        </w:rPr>
        <w:t>purpose</w:t>
      </w:r>
      <w:r w:rsidRPr="001865F6">
        <w:rPr>
          <w:rFonts w:ascii="Times New Roman" w:hAnsi="Times New Roman" w:cs="Times New Roman"/>
          <w:sz w:val="24"/>
          <w:szCs w:val="24"/>
        </w:rPr>
        <w:t xml:space="preserve"> and create a safe, fair and inclusive environment for everyone associated with our </w:t>
      </w:r>
      <w:r w:rsidR="00152A53" w:rsidRPr="001865F6">
        <w:rPr>
          <w:rFonts w:ascii="Times New Roman" w:hAnsi="Times New Roman" w:cs="Times New Roman"/>
          <w:sz w:val="24"/>
          <w:szCs w:val="24"/>
        </w:rPr>
        <w:t xml:space="preserve">club and </w:t>
      </w:r>
      <w:r w:rsidRPr="001865F6">
        <w:rPr>
          <w:rFonts w:ascii="Times New Roman" w:hAnsi="Times New Roman" w:cs="Times New Roman"/>
          <w:sz w:val="24"/>
          <w:szCs w:val="24"/>
        </w:rPr>
        <w:t xml:space="preserve">sport. </w:t>
      </w:r>
    </w:p>
    <w:p w14:paraId="573D4DAA" w14:textId="19E0FFB3" w:rsidR="00152A53" w:rsidRPr="001865F6" w:rsidRDefault="00684FAE"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It sets out our commitment to ensure that every person bound by the policy is treated with respect and dignity and protected from discrimination, harassment and abuse. It also seeks to ensure that everyone involved in our </w:t>
      </w:r>
      <w:r w:rsidR="00152A53" w:rsidRPr="001865F6">
        <w:rPr>
          <w:rFonts w:ascii="Times New Roman" w:hAnsi="Times New Roman" w:cs="Times New Roman"/>
          <w:sz w:val="24"/>
          <w:szCs w:val="24"/>
        </w:rPr>
        <w:t xml:space="preserve">club and </w:t>
      </w:r>
      <w:r w:rsidRPr="001865F6">
        <w:rPr>
          <w:rFonts w:ascii="Times New Roman" w:hAnsi="Times New Roman" w:cs="Times New Roman"/>
          <w:sz w:val="24"/>
          <w:szCs w:val="24"/>
        </w:rPr>
        <w:t xml:space="preserve">sport is aware of their key legal and ethical rights and responsibilities, as well as the standards of behaviour expected of them. </w:t>
      </w:r>
      <w:r w:rsidR="001E1C3F">
        <w:rPr>
          <w:rFonts w:ascii="Times New Roman" w:hAnsi="Times New Roman" w:cs="Times New Roman"/>
          <w:sz w:val="24"/>
          <w:szCs w:val="24"/>
        </w:rPr>
        <w:t>(Refer to Bowls Victoria and/or Bowls Australia for procedures and guidelines)</w:t>
      </w:r>
    </w:p>
    <w:p w14:paraId="55F1DC34" w14:textId="107ACCF2" w:rsidR="00DF4AFD" w:rsidRPr="001865F6" w:rsidRDefault="00684FAE"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The policy starts on </w:t>
      </w:r>
      <w:r w:rsidR="001E1C3F">
        <w:rPr>
          <w:rFonts w:ascii="Times New Roman" w:hAnsi="Times New Roman" w:cs="Times New Roman"/>
          <w:sz w:val="24"/>
          <w:szCs w:val="24"/>
        </w:rPr>
        <w:t>30</w:t>
      </w:r>
      <w:r w:rsidR="001E1C3F" w:rsidRPr="001E1C3F">
        <w:rPr>
          <w:rFonts w:ascii="Times New Roman" w:hAnsi="Times New Roman" w:cs="Times New Roman"/>
          <w:sz w:val="24"/>
          <w:szCs w:val="24"/>
          <w:vertAlign w:val="superscript"/>
        </w:rPr>
        <w:t>th</w:t>
      </w:r>
      <w:r w:rsidR="001E1C3F">
        <w:rPr>
          <w:rFonts w:ascii="Times New Roman" w:hAnsi="Times New Roman" w:cs="Times New Roman"/>
          <w:sz w:val="24"/>
          <w:szCs w:val="24"/>
        </w:rPr>
        <w:t xml:space="preserve"> October, 2020</w:t>
      </w:r>
      <w:r w:rsidRPr="001865F6">
        <w:rPr>
          <w:rFonts w:ascii="Times New Roman" w:hAnsi="Times New Roman" w:cs="Times New Roman"/>
          <w:sz w:val="24"/>
          <w:szCs w:val="24"/>
        </w:rPr>
        <w:t xml:space="preserve"> and will operate until replaced. </w:t>
      </w:r>
    </w:p>
    <w:p w14:paraId="335484F2" w14:textId="306DAF55" w:rsidR="00DF4AFD" w:rsidRPr="00DE11D0" w:rsidRDefault="00DE11D0" w:rsidP="000C27A2">
      <w:pPr>
        <w:jc w:val="both"/>
        <w:rPr>
          <w:rFonts w:ascii="Times New Roman" w:hAnsi="Times New Roman" w:cs="Times New Roman"/>
          <w:b/>
          <w:bCs/>
          <w:sz w:val="24"/>
          <w:szCs w:val="24"/>
        </w:rPr>
      </w:pPr>
      <w:r w:rsidRPr="00DE11D0">
        <w:rPr>
          <w:rFonts w:ascii="Times New Roman" w:hAnsi="Times New Roman" w:cs="Times New Roman"/>
          <w:b/>
          <w:bCs/>
          <w:sz w:val="24"/>
          <w:szCs w:val="24"/>
        </w:rPr>
        <w:t xml:space="preserve">3. </w:t>
      </w:r>
      <w:r w:rsidR="00DF4AFD" w:rsidRPr="00DE11D0">
        <w:rPr>
          <w:rFonts w:ascii="Times New Roman" w:hAnsi="Times New Roman" w:cs="Times New Roman"/>
          <w:b/>
          <w:bCs/>
          <w:sz w:val="24"/>
          <w:szCs w:val="24"/>
        </w:rPr>
        <w:t xml:space="preserve">Who is bound by this policy </w:t>
      </w:r>
    </w:p>
    <w:p w14:paraId="39BAE49B" w14:textId="77777777" w:rsidR="00152A53"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This policy should apply to as many persons as possible who are involved with the activities of </w:t>
      </w:r>
      <w:r w:rsidR="00152A53" w:rsidRPr="001865F6">
        <w:rPr>
          <w:rFonts w:ascii="Times New Roman" w:hAnsi="Times New Roman" w:cs="Times New Roman"/>
          <w:sz w:val="24"/>
          <w:szCs w:val="24"/>
        </w:rPr>
        <w:t>the Terang Bowls Club</w:t>
      </w:r>
      <w:r w:rsidRPr="001865F6">
        <w:rPr>
          <w:rFonts w:ascii="Times New Roman" w:hAnsi="Times New Roman" w:cs="Times New Roman"/>
          <w:sz w:val="24"/>
          <w:szCs w:val="24"/>
        </w:rPr>
        <w:t>, whether they are in a paid or unpaid/voluntary capacity</w:t>
      </w:r>
    </w:p>
    <w:p w14:paraId="3C3C8B38" w14:textId="2F10ABD7" w:rsidR="00152A53"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 xml:space="preserve">3.1 persons appointed or elected to </w:t>
      </w:r>
      <w:r w:rsidR="00152A53" w:rsidRPr="00437802">
        <w:rPr>
          <w:rFonts w:ascii="Times New Roman" w:hAnsi="Times New Roman" w:cs="Times New Roman"/>
          <w:sz w:val="24"/>
          <w:szCs w:val="24"/>
        </w:rPr>
        <w:t>Terang Bowls Club</w:t>
      </w:r>
      <w:r w:rsidRPr="00437802">
        <w:rPr>
          <w:rFonts w:ascii="Times New Roman" w:hAnsi="Times New Roman" w:cs="Times New Roman"/>
          <w:sz w:val="24"/>
          <w:szCs w:val="24"/>
        </w:rPr>
        <w:t xml:space="preserve"> boards, committees and</w:t>
      </w:r>
      <w:r w:rsidR="00C61D1B" w:rsidRPr="00437802">
        <w:rPr>
          <w:rFonts w:ascii="Times New Roman" w:hAnsi="Times New Roman" w:cs="Times New Roman"/>
          <w:sz w:val="24"/>
          <w:szCs w:val="24"/>
        </w:rPr>
        <w:t xml:space="preserve"> </w:t>
      </w:r>
      <w:r w:rsidRPr="00437802">
        <w:rPr>
          <w:rFonts w:ascii="Times New Roman" w:hAnsi="Times New Roman" w:cs="Times New Roman"/>
          <w:sz w:val="24"/>
          <w:szCs w:val="24"/>
        </w:rPr>
        <w:t xml:space="preserve">subcommittees; </w:t>
      </w:r>
    </w:p>
    <w:p w14:paraId="251E8624" w14:textId="39E6C388" w:rsidR="00152A53"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 xml:space="preserve">3.2 </w:t>
      </w:r>
      <w:r w:rsidR="001E1C3F" w:rsidRPr="00437802">
        <w:rPr>
          <w:rFonts w:ascii="Times New Roman" w:hAnsi="Times New Roman" w:cs="Times New Roman"/>
          <w:sz w:val="24"/>
          <w:szCs w:val="24"/>
        </w:rPr>
        <w:t>members, including life members of the Terang Bowls Club.</w:t>
      </w:r>
    </w:p>
    <w:p w14:paraId="3DEBB358" w14:textId="1EFB300D" w:rsidR="00152A53"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3.</w:t>
      </w:r>
      <w:r w:rsidR="00C61D1B" w:rsidRPr="00437802">
        <w:rPr>
          <w:rFonts w:ascii="Times New Roman" w:hAnsi="Times New Roman" w:cs="Times New Roman"/>
          <w:sz w:val="24"/>
          <w:szCs w:val="24"/>
        </w:rPr>
        <w:t>3</w:t>
      </w:r>
      <w:r w:rsidRPr="00437802">
        <w:rPr>
          <w:rFonts w:ascii="Times New Roman" w:hAnsi="Times New Roman" w:cs="Times New Roman"/>
          <w:sz w:val="24"/>
          <w:szCs w:val="24"/>
        </w:rPr>
        <w:t xml:space="preserve"> umpires and other officials</w:t>
      </w:r>
      <w:r w:rsidR="00152A53" w:rsidRPr="00437802">
        <w:rPr>
          <w:rFonts w:ascii="Times New Roman" w:hAnsi="Times New Roman" w:cs="Times New Roman"/>
          <w:sz w:val="24"/>
          <w:szCs w:val="24"/>
        </w:rPr>
        <w:t>.</w:t>
      </w:r>
      <w:r w:rsidRPr="00437802">
        <w:rPr>
          <w:rFonts w:ascii="Times New Roman" w:hAnsi="Times New Roman" w:cs="Times New Roman"/>
          <w:sz w:val="24"/>
          <w:szCs w:val="24"/>
        </w:rPr>
        <w:t xml:space="preserve"> </w:t>
      </w:r>
    </w:p>
    <w:p w14:paraId="02028A89" w14:textId="0E7BAE9F" w:rsidR="00152A53"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3.</w:t>
      </w:r>
      <w:r w:rsidR="00C61D1B" w:rsidRPr="00437802">
        <w:rPr>
          <w:rFonts w:ascii="Times New Roman" w:hAnsi="Times New Roman" w:cs="Times New Roman"/>
          <w:sz w:val="24"/>
          <w:szCs w:val="24"/>
        </w:rPr>
        <w:t>4</w:t>
      </w:r>
      <w:r w:rsidRPr="00437802">
        <w:rPr>
          <w:rFonts w:ascii="Times New Roman" w:hAnsi="Times New Roman" w:cs="Times New Roman"/>
          <w:sz w:val="24"/>
          <w:szCs w:val="24"/>
        </w:rPr>
        <w:t xml:space="preserve"> </w:t>
      </w:r>
      <w:r w:rsidR="001E1C3F" w:rsidRPr="00437802">
        <w:rPr>
          <w:rFonts w:ascii="Times New Roman" w:hAnsi="Times New Roman" w:cs="Times New Roman"/>
          <w:sz w:val="24"/>
          <w:szCs w:val="24"/>
        </w:rPr>
        <w:t xml:space="preserve">employees of Terang Bowls Club;  </w:t>
      </w:r>
    </w:p>
    <w:p w14:paraId="293E95C5" w14:textId="5E428ED1" w:rsidR="00152A53"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3.</w:t>
      </w:r>
      <w:r w:rsidR="00C61D1B" w:rsidRPr="00437802">
        <w:rPr>
          <w:rFonts w:ascii="Times New Roman" w:hAnsi="Times New Roman" w:cs="Times New Roman"/>
          <w:sz w:val="24"/>
          <w:szCs w:val="24"/>
        </w:rPr>
        <w:t>5</w:t>
      </w:r>
      <w:r w:rsidRPr="00437802">
        <w:rPr>
          <w:rFonts w:ascii="Times New Roman" w:hAnsi="Times New Roman" w:cs="Times New Roman"/>
          <w:sz w:val="24"/>
          <w:szCs w:val="24"/>
        </w:rPr>
        <w:t xml:space="preserve"> athletes, coaches, officials and other personnel participating in events and activities, including training sessions, held or sanctioned by </w:t>
      </w:r>
      <w:r w:rsidR="00152A53" w:rsidRPr="00437802">
        <w:rPr>
          <w:rFonts w:ascii="Times New Roman" w:hAnsi="Times New Roman" w:cs="Times New Roman"/>
          <w:sz w:val="24"/>
          <w:szCs w:val="24"/>
        </w:rPr>
        <w:t>Terang Bowls Club.</w:t>
      </w:r>
    </w:p>
    <w:p w14:paraId="2FE8DC05" w14:textId="21CE956F" w:rsidR="00152A53"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3.</w:t>
      </w:r>
      <w:r w:rsidR="00C61D1B" w:rsidRPr="00437802">
        <w:rPr>
          <w:rFonts w:ascii="Times New Roman" w:hAnsi="Times New Roman" w:cs="Times New Roman"/>
          <w:sz w:val="24"/>
          <w:szCs w:val="24"/>
        </w:rPr>
        <w:t>6</w:t>
      </w:r>
      <w:r w:rsidRPr="00437802">
        <w:rPr>
          <w:rFonts w:ascii="Times New Roman" w:hAnsi="Times New Roman" w:cs="Times New Roman"/>
          <w:sz w:val="24"/>
          <w:szCs w:val="24"/>
        </w:rPr>
        <w:t xml:space="preserve"> Parents, guardians, spectators and sponsors to the full extent that is possible, including where spectators, parents/guardians and sponsors, who or which agree in writing (whether on a ticket, entry form or otherwise) to be bound by this policy </w:t>
      </w:r>
    </w:p>
    <w:p w14:paraId="14D6B971" w14:textId="5AC67D50" w:rsidR="00DF4AFD" w:rsidRPr="00437802" w:rsidRDefault="00DF4AFD" w:rsidP="000C27A2">
      <w:pPr>
        <w:jc w:val="both"/>
        <w:rPr>
          <w:rFonts w:ascii="Times New Roman" w:hAnsi="Times New Roman" w:cs="Times New Roman"/>
          <w:sz w:val="24"/>
          <w:szCs w:val="24"/>
        </w:rPr>
      </w:pPr>
      <w:r w:rsidRPr="00437802">
        <w:rPr>
          <w:rFonts w:ascii="Times New Roman" w:hAnsi="Times New Roman" w:cs="Times New Roman"/>
          <w:sz w:val="24"/>
          <w:szCs w:val="24"/>
        </w:rPr>
        <w:t xml:space="preserve">This policy will continue to apply to a person even after he or she has stopped their association or employment with </w:t>
      </w:r>
      <w:r w:rsidR="00C61D1B" w:rsidRPr="00437802">
        <w:rPr>
          <w:rFonts w:ascii="Times New Roman" w:hAnsi="Times New Roman" w:cs="Times New Roman"/>
          <w:sz w:val="24"/>
          <w:szCs w:val="24"/>
        </w:rPr>
        <w:t>Terang Bowls Club</w:t>
      </w:r>
      <w:r w:rsidRPr="00437802">
        <w:rPr>
          <w:rFonts w:ascii="Times New Roman" w:hAnsi="Times New Roman" w:cs="Times New Roman"/>
          <w:sz w:val="24"/>
          <w:szCs w:val="24"/>
        </w:rPr>
        <w:t>, if disciplinary action against that person has begun</w:t>
      </w:r>
      <w:r w:rsidR="00152A53" w:rsidRPr="00437802">
        <w:rPr>
          <w:rFonts w:ascii="Times New Roman" w:hAnsi="Times New Roman" w:cs="Times New Roman"/>
          <w:sz w:val="24"/>
          <w:szCs w:val="24"/>
        </w:rPr>
        <w:t>.</w:t>
      </w:r>
    </w:p>
    <w:p w14:paraId="3D726764" w14:textId="6370A7A7" w:rsidR="00DF4AFD" w:rsidRPr="001865F6" w:rsidRDefault="00DE11D0" w:rsidP="000C27A2">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DF4AFD" w:rsidRPr="001865F6">
        <w:rPr>
          <w:rFonts w:ascii="Times New Roman" w:hAnsi="Times New Roman" w:cs="Times New Roman"/>
          <w:b/>
          <w:bCs/>
          <w:sz w:val="24"/>
          <w:szCs w:val="24"/>
        </w:rPr>
        <w:t>Organizational responsibilities</w:t>
      </w:r>
    </w:p>
    <w:p w14:paraId="68F530E8" w14:textId="4777B4F1" w:rsidR="00DF4AFD" w:rsidRPr="001865F6" w:rsidRDefault="00C61D1B" w:rsidP="000C27A2">
      <w:pPr>
        <w:jc w:val="both"/>
        <w:rPr>
          <w:rFonts w:ascii="Times New Roman" w:hAnsi="Times New Roman" w:cs="Times New Roman"/>
          <w:sz w:val="24"/>
          <w:szCs w:val="24"/>
        </w:rPr>
      </w:pPr>
      <w:r>
        <w:rPr>
          <w:rFonts w:ascii="Times New Roman" w:hAnsi="Times New Roman" w:cs="Times New Roman"/>
          <w:sz w:val="24"/>
          <w:szCs w:val="24"/>
        </w:rPr>
        <w:t>Terang Bowls Club committee</w:t>
      </w:r>
      <w:r w:rsidR="00DF4AFD" w:rsidRPr="001865F6">
        <w:rPr>
          <w:rFonts w:ascii="Times New Roman" w:hAnsi="Times New Roman" w:cs="Times New Roman"/>
          <w:sz w:val="24"/>
          <w:szCs w:val="24"/>
        </w:rPr>
        <w:t xml:space="preserve"> and </w:t>
      </w:r>
      <w:r>
        <w:rPr>
          <w:rFonts w:ascii="Times New Roman" w:hAnsi="Times New Roman" w:cs="Times New Roman"/>
          <w:sz w:val="24"/>
          <w:szCs w:val="24"/>
        </w:rPr>
        <w:t>members</w:t>
      </w:r>
      <w:r w:rsidR="00DF4AFD" w:rsidRPr="001865F6">
        <w:rPr>
          <w:rFonts w:ascii="Times New Roman" w:hAnsi="Times New Roman" w:cs="Times New Roman"/>
          <w:sz w:val="24"/>
          <w:szCs w:val="24"/>
        </w:rPr>
        <w:t xml:space="preserve"> must:</w:t>
      </w:r>
    </w:p>
    <w:p w14:paraId="21621C5C" w14:textId="77777777"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lastRenderedPageBreak/>
        <w:t>4.1 adopt, implement and comply with this policy;</w:t>
      </w:r>
    </w:p>
    <w:p w14:paraId="4BE6B45C" w14:textId="77777777"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4.2 ensure that this policy is enforceable;</w:t>
      </w:r>
    </w:p>
    <w:p w14:paraId="225040BC" w14:textId="0922407F"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4.3 publish, distribute and promote this policy and the consequences of</w:t>
      </w:r>
      <w:r w:rsidR="00C61D1B" w:rsidRPr="00437802">
        <w:rPr>
          <w:rFonts w:ascii="Times New Roman" w:hAnsi="Times New Roman" w:cs="Times New Roman"/>
          <w:sz w:val="24"/>
          <w:szCs w:val="24"/>
        </w:rPr>
        <w:t xml:space="preserve"> </w:t>
      </w:r>
      <w:r w:rsidRPr="00437802">
        <w:rPr>
          <w:rFonts w:ascii="Times New Roman" w:hAnsi="Times New Roman" w:cs="Times New Roman"/>
          <w:sz w:val="24"/>
          <w:szCs w:val="24"/>
        </w:rPr>
        <w:t>any breaches of the policy;</w:t>
      </w:r>
    </w:p>
    <w:p w14:paraId="7BD02743" w14:textId="77777777"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4.4 promote and model appropriate standards of behaviour at all times;</w:t>
      </w:r>
    </w:p>
    <w:p w14:paraId="59EE0A8D" w14:textId="5FEDAF14"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4.5 deal with any complaints made under this policy in an appropriate</w:t>
      </w:r>
      <w:r w:rsidR="00C61D1B" w:rsidRPr="00437802">
        <w:rPr>
          <w:rFonts w:ascii="Times New Roman" w:hAnsi="Times New Roman" w:cs="Times New Roman"/>
          <w:sz w:val="24"/>
          <w:szCs w:val="24"/>
        </w:rPr>
        <w:t xml:space="preserve"> </w:t>
      </w:r>
      <w:r w:rsidRPr="00437802">
        <w:rPr>
          <w:rFonts w:ascii="Times New Roman" w:hAnsi="Times New Roman" w:cs="Times New Roman"/>
          <w:sz w:val="24"/>
          <w:szCs w:val="24"/>
        </w:rPr>
        <w:t>manner;</w:t>
      </w:r>
    </w:p>
    <w:p w14:paraId="1C179E90" w14:textId="77777777"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4.6 deal with any breaches of this policy in an appropriate manner;</w:t>
      </w:r>
    </w:p>
    <w:p w14:paraId="512ABDE6" w14:textId="77777777"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4.7 recognise and enforce any penalty imposed under this policy;</w:t>
      </w:r>
    </w:p>
    <w:p w14:paraId="4B7E10F8" w14:textId="277E091D" w:rsidR="00DF4AFD" w:rsidRPr="00437802"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4.8 ensure that a copy of this policy is available or accessible to all</w:t>
      </w:r>
      <w:r w:rsidR="00C61D1B" w:rsidRPr="00437802">
        <w:rPr>
          <w:rFonts w:ascii="Times New Roman" w:hAnsi="Times New Roman" w:cs="Times New Roman"/>
          <w:sz w:val="24"/>
          <w:szCs w:val="24"/>
        </w:rPr>
        <w:t xml:space="preserve"> </w:t>
      </w:r>
      <w:r w:rsidRPr="00437802">
        <w:rPr>
          <w:rFonts w:ascii="Times New Roman" w:hAnsi="Times New Roman" w:cs="Times New Roman"/>
          <w:sz w:val="24"/>
          <w:szCs w:val="24"/>
        </w:rPr>
        <w:t>people and organizations to whom this policy applies;</w:t>
      </w:r>
    </w:p>
    <w:p w14:paraId="6691822E" w14:textId="5B6148CB" w:rsidR="00DF4AFD" w:rsidRDefault="00DF4AFD" w:rsidP="00437802">
      <w:pPr>
        <w:pStyle w:val="NoSpacing"/>
        <w:rPr>
          <w:rFonts w:ascii="Times New Roman" w:hAnsi="Times New Roman" w:cs="Times New Roman"/>
          <w:sz w:val="24"/>
          <w:szCs w:val="24"/>
        </w:rPr>
      </w:pPr>
      <w:r w:rsidRPr="00437802">
        <w:rPr>
          <w:rFonts w:ascii="Times New Roman" w:hAnsi="Times New Roman" w:cs="Times New Roman"/>
          <w:sz w:val="24"/>
          <w:szCs w:val="24"/>
        </w:rPr>
        <w:t>4.</w:t>
      </w:r>
      <w:r w:rsidR="00C61D1B" w:rsidRPr="00437802">
        <w:rPr>
          <w:rFonts w:ascii="Times New Roman" w:hAnsi="Times New Roman" w:cs="Times New Roman"/>
          <w:sz w:val="24"/>
          <w:szCs w:val="24"/>
        </w:rPr>
        <w:t>9</w:t>
      </w:r>
      <w:r w:rsidRPr="00437802">
        <w:rPr>
          <w:rFonts w:ascii="Times New Roman" w:hAnsi="Times New Roman" w:cs="Times New Roman"/>
          <w:sz w:val="24"/>
          <w:szCs w:val="24"/>
        </w:rPr>
        <w:t xml:space="preserve"> monitor and review this policy at least annually.</w:t>
      </w:r>
    </w:p>
    <w:p w14:paraId="3E326A5D" w14:textId="77777777" w:rsidR="00437802" w:rsidRPr="00437802" w:rsidRDefault="00437802" w:rsidP="00437802">
      <w:pPr>
        <w:pStyle w:val="NoSpacing"/>
        <w:rPr>
          <w:rFonts w:ascii="Times New Roman" w:hAnsi="Times New Roman" w:cs="Times New Roman"/>
          <w:sz w:val="24"/>
          <w:szCs w:val="24"/>
        </w:rPr>
      </w:pPr>
    </w:p>
    <w:p w14:paraId="773BFF71" w14:textId="7E7A4744" w:rsidR="00DF4AFD" w:rsidRPr="001865F6"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5. </w:t>
      </w:r>
      <w:r w:rsidRPr="001865F6">
        <w:rPr>
          <w:rFonts w:ascii="Times New Roman" w:hAnsi="Times New Roman" w:cs="Times New Roman"/>
          <w:b/>
          <w:bCs/>
          <w:sz w:val="24"/>
          <w:szCs w:val="24"/>
        </w:rPr>
        <w:t>Individual responsibilities</w:t>
      </w:r>
    </w:p>
    <w:p w14:paraId="53C37EFF"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Individuals bound by this policy must:</w:t>
      </w:r>
    </w:p>
    <w:p w14:paraId="0DEBDAAD" w14:textId="77777777" w:rsidR="00DF4AFD" w:rsidRPr="00437802" w:rsidRDefault="00DF4AFD" w:rsidP="00437802">
      <w:pPr>
        <w:pStyle w:val="NoSpacing"/>
        <w:rPr>
          <w:rFonts w:ascii="Times New Roman" w:hAnsi="Times New Roman" w:cs="Times New Roman"/>
        </w:rPr>
      </w:pPr>
      <w:r w:rsidRPr="00437802">
        <w:rPr>
          <w:rFonts w:ascii="Times New Roman" w:hAnsi="Times New Roman" w:cs="Times New Roman"/>
        </w:rPr>
        <w:t>5.1 make themselves aware of the contents of this policy;</w:t>
      </w:r>
    </w:p>
    <w:p w14:paraId="50989AF6" w14:textId="5E3F50BB" w:rsidR="00DF4AFD" w:rsidRPr="00437802" w:rsidRDefault="00DF4AFD" w:rsidP="00437802">
      <w:pPr>
        <w:pStyle w:val="NoSpacing"/>
        <w:rPr>
          <w:rFonts w:ascii="Times New Roman" w:hAnsi="Times New Roman" w:cs="Times New Roman"/>
        </w:rPr>
      </w:pPr>
      <w:r w:rsidRPr="00437802">
        <w:rPr>
          <w:rFonts w:ascii="Times New Roman" w:hAnsi="Times New Roman" w:cs="Times New Roman"/>
        </w:rPr>
        <w:t>5.2 comply with all relevant provisions of the policy, including any codes</w:t>
      </w:r>
      <w:r w:rsidR="00C61D1B" w:rsidRPr="00437802">
        <w:rPr>
          <w:rFonts w:ascii="Times New Roman" w:hAnsi="Times New Roman" w:cs="Times New Roman"/>
        </w:rPr>
        <w:t xml:space="preserve"> </w:t>
      </w:r>
      <w:r w:rsidRPr="00437802">
        <w:rPr>
          <w:rFonts w:ascii="Times New Roman" w:hAnsi="Times New Roman" w:cs="Times New Roman"/>
        </w:rPr>
        <w:t>of conduct and the steps for making a complaint or reporting</w:t>
      </w:r>
      <w:r w:rsidR="00C61D1B" w:rsidRPr="00437802">
        <w:rPr>
          <w:rFonts w:ascii="Times New Roman" w:hAnsi="Times New Roman" w:cs="Times New Roman"/>
        </w:rPr>
        <w:t xml:space="preserve"> </w:t>
      </w:r>
      <w:r w:rsidRPr="00437802">
        <w:rPr>
          <w:rFonts w:ascii="Times New Roman" w:hAnsi="Times New Roman" w:cs="Times New Roman"/>
        </w:rPr>
        <w:t>possible child abuse set out in this policy;</w:t>
      </w:r>
    </w:p>
    <w:p w14:paraId="167138F2" w14:textId="4615515D" w:rsidR="00DF4AFD" w:rsidRPr="00437802" w:rsidRDefault="00DF4AFD" w:rsidP="00437802">
      <w:pPr>
        <w:pStyle w:val="NoSpacing"/>
        <w:rPr>
          <w:rFonts w:ascii="Times New Roman" w:hAnsi="Times New Roman" w:cs="Times New Roman"/>
        </w:rPr>
      </w:pPr>
      <w:r w:rsidRPr="00437802">
        <w:rPr>
          <w:rFonts w:ascii="Times New Roman" w:hAnsi="Times New Roman" w:cs="Times New Roman"/>
        </w:rPr>
        <w:t xml:space="preserve">5.3 consent to the screening requirements set out in this policy and </w:t>
      </w:r>
      <w:r w:rsidR="001865F6" w:rsidRPr="00437802">
        <w:rPr>
          <w:rFonts w:ascii="Times New Roman" w:hAnsi="Times New Roman" w:cs="Times New Roman"/>
        </w:rPr>
        <w:t xml:space="preserve">in line with the Victorian </w:t>
      </w:r>
      <w:r w:rsidRPr="00437802">
        <w:rPr>
          <w:rFonts w:ascii="Times New Roman" w:hAnsi="Times New Roman" w:cs="Times New Roman"/>
        </w:rPr>
        <w:t>Working with Children Checks if the person holds or</w:t>
      </w:r>
      <w:r w:rsidR="00C61D1B" w:rsidRPr="00437802">
        <w:rPr>
          <w:rFonts w:ascii="Times New Roman" w:hAnsi="Times New Roman" w:cs="Times New Roman"/>
        </w:rPr>
        <w:t xml:space="preserve"> </w:t>
      </w:r>
      <w:r w:rsidRPr="00437802">
        <w:rPr>
          <w:rFonts w:ascii="Times New Roman" w:hAnsi="Times New Roman" w:cs="Times New Roman"/>
        </w:rPr>
        <w:t>applies for a role that involves regular unsupervised contact with a</w:t>
      </w:r>
      <w:r w:rsidR="00C61D1B" w:rsidRPr="00437802">
        <w:rPr>
          <w:rFonts w:ascii="Times New Roman" w:hAnsi="Times New Roman" w:cs="Times New Roman"/>
        </w:rPr>
        <w:t xml:space="preserve"> </w:t>
      </w:r>
      <w:r w:rsidRPr="00437802">
        <w:rPr>
          <w:rFonts w:ascii="Times New Roman" w:hAnsi="Times New Roman" w:cs="Times New Roman"/>
        </w:rPr>
        <w:t>child or young person under the age of 18 or where otherwise</w:t>
      </w:r>
      <w:r w:rsidR="00C61D1B" w:rsidRPr="00437802">
        <w:rPr>
          <w:rFonts w:ascii="Times New Roman" w:hAnsi="Times New Roman" w:cs="Times New Roman"/>
        </w:rPr>
        <w:t xml:space="preserve"> </w:t>
      </w:r>
      <w:r w:rsidRPr="00437802">
        <w:rPr>
          <w:rFonts w:ascii="Times New Roman" w:hAnsi="Times New Roman" w:cs="Times New Roman"/>
        </w:rPr>
        <w:t>required by law;</w:t>
      </w:r>
    </w:p>
    <w:p w14:paraId="10A26918" w14:textId="77777777" w:rsidR="00DF4AFD" w:rsidRPr="00437802" w:rsidRDefault="00DF4AFD" w:rsidP="00437802">
      <w:pPr>
        <w:pStyle w:val="NoSpacing"/>
        <w:rPr>
          <w:rFonts w:ascii="Times New Roman" w:hAnsi="Times New Roman" w:cs="Times New Roman"/>
        </w:rPr>
      </w:pPr>
      <w:r w:rsidRPr="00437802">
        <w:rPr>
          <w:rFonts w:ascii="Times New Roman" w:hAnsi="Times New Roman" w:cs="Times New Roman"/>
        </w:rPr>
        <w:t>5.4 place the safety and welfare of children above other considerations;</w:t>
      </w:r>
    </w:p>
    <w:p w14:paraId="41A674A4" w14:textId="77777777" w:rsidR="00DF4AFD" w:rsidRPr="00437802" w:rsidRDefault="00DF4AFD" w:rsidP="00437802">
      <w:pPr>
        <w:pStyle w:val="NoSpacing"/>
        <w:rPr>
          <w:rFonts w:ascii="Times New Roman" w:hAnsi="Times New Roman" w:cs="Times New Roman"/>
        </w:rPr>
      </w:pPr>
      <w:r w:rsidRPr="00437802">
        <w:rPr>
          <w:rFonts w:ascii="Times New Roman" w:hAnsi="Times New Roman" w:cs="Times New Roman"/>
        </w:rPr>
        <w:t>5.5 be accountable for their behaviour;</w:t>
      </w:r>
    </w:p>
    <w:p w14:paraId="42DBE9CE" w14:textId="6EBAC694" w:rsidR="001865F6" w:rsidRPr="00437802" w:rsidRDefault="00DF4AFD" w:rsidP="00437802">
      <w:pPr>
        <w:pStyle w:val="NoSpacing"/>
        <w:rPr>
          <w:rFonts w:ascii="Times New Roman" w:hAnsi="Times New Roman" w:cs="Times New Roman"/>
        </w:rPr>
      </w:pPr>
      <w:r w:rsidRPr="00437802">
        <w:rPr>
          <w:rFonts w:ascii="Times New Roman" w:hAnsi="Times New Roman" w:cs="Times New Roman"/>
        </w:rPr>
        <w:t>5.6 comply with any decisions and/or disciplinary measures imposed</w:t>
      </w:r>
      <w:r w:rsidR="00C61D1B" w:rsidRPr="00437802">
        <w:rPr>
          <w:rFonts w:ascii="Times New Roman" w:hAnsi="Times New Roman" w:cs="Times New Roman"/>
        </w:rPr>
        <w:t xml:space="preserve"> </w:t>
      </w:r>
      <w:r w:rsidRPr="00437802">
        <w:rPr>
          <w:rFonts w:ascii="Times New Roman" w:hAnsi="Times New Roman" w:cs="Times New Roman"/>
        </w:rPr>
        <w:t>under this policy.</w:t>
      </w:r>
      <w:r w:rsidRPr="00437802">
        <w:rPr>
          <w:rFonts w:ascii="Times New Roman" w:hAnsi="Times New Roman" w:cs="Times New Roman"/>
        </w:rPr>
        <w:cr/>
      </w:r>
    </w:p>
    <w:p w14:paraId="65238F4D" w14:textId="77777777" w:rsidR="00D03D91" w:rsidRDefault="00D03D91">
      <w:pPr>
        <w:rPr>
          <w:rFonts w:ascii="Times New Roman" w:hAnsi="Times New Roman" w:cs="Times New Roman"/>
          <w:b/>
          <w:bCs/>
          <w:sz w:val="24"/>
          <w:szCs w:val="24"/>
        </w:rPr>
      </w:pPr>
      <w:r>
        <w:rPr>
          <w:rFonts w:ascii="Times New Roman" w:hAnsi="Times New Roman" w:cs="Times New Roman"/>
          <w:b/>
          <w:bCs/>
          <w:sz w:val="24"/>
          <w:szCs w:val="24"/>
        </w:rPr>
        <w:br w:type="page"/>
      </w:r>
    </w:p>
    <w:p w14:paraId="7776DDDD" w14:textId="0A511F1F" w:rsidR="00DF4AFD" w:rsidRPr="001865F6" w:rsidRDefault="001E1C3F" w:rsidP="000C27A2">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r w:rsidR="00DF4AFD" w:rsidRPr="001865F6">
        <w:rPr>
          <w:rFonts w:ascii="Times New Roman" w:hAnsi="Times New Roman" w:cs="Times New Roman"/>
          <w:b/>
          <w:bCs/>
          <w:sz w:val="24"/>
          <w:szCs w:val="24"/>
        </w:rPr>
        <w:t>Position statements</w:t>
      </w:r>
    </w:p>
    <w:p w14:paraId="262A5129" w14:textId="6E3D296D" w:rsidR="00DF4AFD" w:rsidRPr="001865F6"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6.1 </w:t>
      </w:r>
      <w:r w:rsidRPr="001865F6">
        <w:rPr>
          <w:rFonts w:ascii="Times New Roman" w:hAnsi="Times New Roman" w:cs="Times New Roman"/>
          <w:b/>
          <w:bCs/>
          <w:sz w:val="24"/>
          <w:szCs w:val="24"/>
        </w:rPr>
        <w:t xml:space="preserve">Child </w:t>
      </w:r>
      <w:r w:rsidR="001865F6">
        <w:rPr>
          <w:rFonts w:ascii="Times New Roman" w:hAnsi="Times New Roman" w:cs="Times New Roman"/>
          <w:b/>
          <w:bCs/>
          <w:sz w:val="24"/>
          <w:szCs w:val="24"/>
        </w:rPr>
        <w:t>P</w:t>
      </w:r>
      <w:r w:rsidRPr="001865F6">
        <w:rPr>
          <w:rFonts w:ascii="Times New Roman" w:hAnsi="Times New Roman" w:cs="Times New Roman"/>
          <w:b/>
          <w:bCs/>
          <w:sz w:val="24"/>
          <w:szCs w:val="24"/>
        </w:rPr>
        <w:t>rotection</w:t>
      </w:r>
    </w:p>
    <w:p w14:paraId="7552F681" w14:textId="497EE7AA" w:rsidR="00DF4AFD" w:rsidRPr="001865F6" w:rsidRDefault="001865F6" w:rsidP="000C27A2">
      <w:pPr>
        <w:jc w:val="both"/>
        <w:rPr>
          <w:rFonts w:ascii="Times New Roman" w:hAnsi="Times New Roman" w:cs="Times New Roman"/>
          <w:sz w:val="24"/>
          <w:szCs w:val="24"/>
        </w:rPr>
      </w:pPr>
      <w:r w:rsidRPr="001865F6">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is committed to the safety and well-being of all children and young people who</w:t>
      </w:r>
      <w:r w:rsidRPr="001865F6">
        <w:rPr>
          <w:rFonts w:ascii="Times New Roman" w:hAnsi="Times New Roman" w:cs="Times New Roman"/>
          <w:sz w:val="24"/>
          <w:szCs w:val="24"/>
        </w:rPr>
        <w:t xml:space="preserve"> </w:t>
      </w:r>
      <w:r w:rsidR="00DF4AFD" w:rsidRPr="001865F6">
        <w:rPr>
          <w:rFonts w:ascii="Times New Roman" w:hAnsi="Times New Roman" w:cs="Times New Roman"/>
          <w:sz w:val="24"/>
          <w:szCs w:val="24"/>
        </w:rPr>
        <w:t>participate in our sport or access our services. We support the rights of the child</w:t>
      </w:r>
      <w:r w:rsidRPr="001865F6">
        <w:rPr>
          <w:rFonts w:ascii="Times New Roman" w:hAnsi="Times New Roman" w:cs="Times New Roman"/>
          <w:sz w:val="24"/>
          <w:szCs w:val="24"/>
        </w:rPr>
        <w:t xml:space="preserve"> </w:t>
      </w:r>
      <w:r w:rsidR="00DF4AFD" w:rsidRPr="001865F6">
        <w:rPr>
          <w:rFonts w:ascii="Times New Roman" w:hAnsi="Times New Roman" w:cs="Times New Roman"/>
          <w:sz w:val="24"/>
          <w:szCs w:val="24"/>
        </w:rPr>
        <w:t>and will act at all</w:t>
      </w:r>
      <w:r w:rsidRPr="001865F6">
        <w:rPr>
          <w:rFonts w:ascii="Times New Roman" w:hAnsi="Times New Roman" w:cs="Times New Roman"/>
          <w:sz w:val="24"/>
          <w:szCs w:val="24"/>
        </w:rPr>
        <w:t xml:space="preserve"> </w:t>
      </w:r>
      <w:r w:rsidR="00DF4AFD" w:rsidRPr="001865F6">
        <w:rPr>
          <w:rFonts w:ascii="Times New Roman" w:hAnsi="Times New Roman" w:cs="Times New Roman"/>
          <w:sz w:val="24"/>
          <w:szCs w:val="24"/>
        </w:rPr>
        <w:t>times to ensure that a child-safe environment is maintained.</w:t>
      </w:r>
    </w:p>
    <w:p w14:paraId="3C420813" w14:textId="2C5EE7E1"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acknowledge the valuable contribution made by our staff, members and</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volunteers and we encourage their active participation in providing a safe, fair and</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inclusive environment for all</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participants.</w:t>
      </w:r>
    </w:p>
    <w:p w14:paraId="4C3C8683" w14:textId="3DD41258"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6.1.1 </w:t>
      </w:r>
      <w:r w:rsidRPr="001865F6">
        <w:rPr>
          <w:rFonts w:ascii="Times New Roman" w:hAnsi="Times New Roman" w:cs="Times New Roman"/>
          <w:b/>
          <w:bCs/>
          <w:sz w:val="24"/>
          <w:szCs w:val="24"/>
        </w:rPr>
        <w:t xml:space="preserve">Identify and </w:t>
      </w:r>
      <w:r w:rsidR="00C61D1B" w:rsidRPr="001865F6">
        <w:rPr>
          <w:rFonts w:ascii="Times New Roman" w:hAnsi="Times New Roman" w:cs="Times New Roman"/>
          <w:b/>
          <w:bCs/>
          <w:sz w:val="24"/>
          <w:szCs w:val="24"/>
        </w:rPr>
        <w:t>analyse</w:t>
      </w:r>
      <w:r w:rsidRPr="001865F6">
        <w:rPr>
          <w:rFonts w:ascii="Times New Roman" w:hAnsi="Times New Roman" w:cs="Times New Roman"/>
          <w:b/>
          <w:bCs/>
          <w:sz w:val="24"/>
          <w:szCs w:val="24"/>
        </w:rPr>
        <w:t xml:space="preserve"> risk of harm</w:t>
      </w:r>
    </w:p>
    <w:p w14:paraId="584BDB18" w14:textId="390B3442"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develop and implement a risk management strategy,</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including a review of our existing child</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protection practices, to</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determine how child-safe our organisation is and to identify any</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additional steps we can take to minimize and prevent the risk of</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harm to children because of the actions of an employee, volunteer</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or another person.</w:t>
      </w:r>
    </w:p>
    <w:p w14:paraId="71211FC1" w14:textId="77777777" w:rsidR="00DF4AFD" w:rsidRPr="001865F6"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6.1.2 </w:t>
      </w:r>
      <w:r w:rsidRPr="001865F6">
        <w:rPr>
          <w:rFonts w:ascii="Times New Roman" w:hAnsi="Times New Roman" w:cs="Times New Roman"/>
          <w:b/>
          <w:bCs/>
          <w:sz w:val="24"/>
          <w:szCs w:val="24"/>
        </w:rPr>
        <w:t>Develop codes of behaviour</w:t>
      </w:r>
    </w:p>
    <w:p w14:paraId="417A398B" w14:textId="06AD84BE"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develop and promote a code of behaviour that sets out the</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conduct we expect of adults when they deal and interact with</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children involved in our sport, especially those in our care.</w:t>
      </w:r>
    </w:p>
    <w:p w14:paraId="60E819BB" w14:textId="6B841234"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also implement a code of behaviour to promote appropriate</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conduct between children.</w:t>
      </w:r>
    </w:p>
    <w:p w14:paraId="26DE8747" w14:textId="5E35B413"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These codes will clearly describe professional boundaries, ethical</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behaviour and unacceptable behaviour. Refer to the attachments in</w:t>
      </w:r>
    </w:p>
    <w:p w14:paraId="73FAFEEA" w14:textId="77777777" w:rsidR="00DF4AFD" w:rsidRPr="001865F6"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6.1.3 </w:t>
      </w:r>
      <w:r w:rsidRPr="001865F6">
        <w:rPr>
          <w:rFonts w:ascii="Times New Roman" w:hAnsi="Times New Roman" w:cs="Times New Roman"/>
          <w:b/>
          <w:bCs/>
          <w:sz w:val="24"/>
          <w:szCs w:val="24"/>
        </w:rPr>
        <w:t>Choose suitable employees and volunteers</w:t>
      </w:r>
    </w:p>
    <w:p w14:paraId="191B8603" w14:textId="587C108E"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take all reasonable steps to ensure that our organisation</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engages suitable and appropriate</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people to work with children,</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especially those in positions that involve regular unsupervised</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contact</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with children. This will include using a range of screening</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measures.</w:t>
      </w:r>
    </w:p>
    <w:p w14:paraId="3E669A66" w14:textId="7A51FDD4"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ensure that Working with Children Checks are conducted</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for all employees and volunteers who work with children, where an</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assessment is required by law. If a criminal history report is</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obtained as part of their screening process, we will handle this</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information confidentially and in accordance with the relevant legal</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requirements. Refer to the attachments in Part C of this policy.</w:t>
      </w:r>
    </w:p>
    <w:p w14:paraId="013E0BC2" w14:textId="77777777" w:rsidR="00DF4AFD" w:rsidRPr="001865F6"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6.1.4 </w:t>
      </w:r>
      <w:r w:rsidRPr="001865F6">
        <w:rPr>
          <w:rFonts w:ascii="Times New Roman" w:hAnsi="Times New Roman" w:cs="Times New Roman"/>
          <w:b/>
          <w:bCs/>
          <w:sz w:val="24"/>
          <w:szCs w:val="24"/>
        </w:rPr>
        <w:t>Support, train, supervise and enhance performance</w:t>
      </w:r>
    </w:p>
    <w:p w14:paraId="5B2CDFB1" w14:textId="645794FB"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ensure that all our employees and volunteers who work with</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children have ongoing supervision, support and training. Our goal is</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to develop their skills and capacity and to enhance their</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performance so we can maintain a child-safe environment in our</w:t>
      </w:r>
      <w:r w:rsidR="001865F6" w:rsidRPr="001865F6">
        <w:rPr>
          <w:rFonts w:ascii="Times New Roman" w:hAnsi="Times New Roman" w:cs="Times New Roman"/>
          <w:sz w:val="24"/>
          <w:szCs w:val="24"/>
        </w:rPr>
        <w:t xml:space="preserve"> </w:t>
      </w:r>
      <w:r w:rsidRPr="001865F6">
        <w:rPr>
          <w:rFonts w:ascii="Times New Roman" w:hAnsi="Times New Roman" w:cs="Times New Roman"/>
          <w:sz w:val="24"/>
          <w:szCs w:val="24"/>
        </w:rPr>
        <w:t>sport.</w:t>
      </w:r>
    </w:p>
    <w:p w14:paraId="638E7EDD" w14:textId="77777777" w:rsidR="00DF4AFD" w:rsidRPr="001865F6"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6.1.5 : </w:t>
      </w:r>
      <w:r w:rsidRPr="001865F6">
        <w:rPr>
          <w:rFonts w:ascii="Times New Roman" w:hAnsi="Times New Roman" w:cs="Times New Roman"/>
          <w:b/>
          <w:bCs/>
          <w:sz w:val="24"/>
          <w:szCs w:val="24"/>
        </w:rPr>
        <w:t>Empower and promote the participation of children</w:t>
      </w:r>
    </w:p>
    <w:p w14:paraId="2D7303B0" w14:textId="17438FB2"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encourage children and young people to be involved in</w:t>
      </w:r>
      <w:r w:rsidR="001865F6">
        <w:rPr>
          <w:rFonts w:ascii="Times New Roman" w:hAnsi="Times New Roman" w:cs="Times New Roman"/>
          <w:sz w:val="24"/>
          <w:szCs w:val="24"/>
        </w:rPr>
        <w:t xml:space="preserve"> </w:t>
      </w:r>
      <w:r w:rsidRPr="001865F6">
        <w:rPr>
          <w:rFonts w:ascii="Times New Roman" w:hAnsi="Times New Roman" w:cs="Times New Roman"/>
          <w:sz w:val="24"/>
          <w:szCs w:val="24"/>
        </w:rPr>
        <w:t>developing and maintaining a child-safe environment for our sport.</w:t>
      </w:r>
    </w:p>
    <w:p w14:paraId="30613667"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6.1.6 : </w:t>
      </w:r>
      <w:r w:rsidRPr="001865F6">
        <w:rPr>
          <w:rFonts w:ascii="Times New Roman" w:hAnsi="Times New Roman" w:cs="Times New Roman"/>
          <w:b/>
          <w:bCs/>
          <w:sz w:val="24"/>
          <w:szCs w:val="24"/>
        </w:rPr>
        <w:t>Report and respond appropriately to suspected abuse and neglect</w:t>
      </w:r>
    </w:p>
    <w:p w14:paraId="45D0654F" w14:textId="6772834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ensure that all our employees and volunteers are able to</w:t>
      </w:r>
      <w:r w:rsidR="001865F6">
        <w:rPr>
          <w:rFonts w:ascii="Times New Roman" w:hAnsi="Times New Roman" w:cs="Times New Roman"/>
          <w:sz w:val="24"/>
          <w:szCs w:val="24"/>
        </w:rPr>
        <w:t xml:space="preserve"> </w:t>
      </w:r>
      <w:r w:rsidRPr="001865F6">
        <w:rPr>
          <w:rFonts w:ascii="Times New Roman" w:hAnsi="Times New Roman" w:cs="Times New Roman"/>
          <w:sz w:val="24"/>
          <w:szCs w:val="24"/>
        </w:rPr>
        <w:t>identify and respond</w:t>
      </w:r>
      <w:r w:rsidR="001865F6">
        <w:rPr>
          <w:rFonts w:ascii="Times New Roman" w:hAnsi="Times New Roman" w:cs="Times New Roman"/>
          <w:sz w:val="24"/>
          <w:szCs w:val="24"/>
        </w:rPr>
        <w:t xml:space="preserve"> a</w:t>
      </w:r>
      <w:r w:rsidRPr="001865F6">
        <w:rPr>
          <w:rFonts w:ascii="Times New Roman" w:hAnsi="Times New Roman" w:cs="Times New Roman"/>
          <w:sz w:val="24"/>
          <w:szCs w:val="24"/>
        </w:rPr>
        <w:t>ppropriately to children at risk of harm and</w:t>
      </w:r>
      <w:r w:rsidR="001865F6">
        <w:rPr>
          <w:rFonts w:ascii="Times New Roman" w:hAnsi="Times New Roman" w:cs="Times New Roman"/>
          <w:sz w:val="24"/>
          <w:szCs w:val="24"/>
        </w:rPr>
        <w:t xml:space="preserve"> </w:t>
      </w:r>
      <w:r w:rsidRPr="001865F6">
        <w:rPr>
          <w:rFonts w:ascii="Times New Roman" w:hAnsi="Times New Roman" w:cs="Times New Roman"/>
          <w:sz w:val="24"/>
          <w:szCs w:val="24"/>
        </w:rPr>
        <w:t>that they are aware of their responsibilities under state laws to</w:t>
      </w:r>
      <w:r w:rsidR="001865F6">
        <w:rPr>
          <w:rFonts w:ascii="Times New Roman" w:hAnsi="Times New Roman" w:cs="Times New Roman"/>
          <w:sz w:val="24"/>
          <w:szCs w:val="24"/>
        </w:rPr>
        <w:t xml:space="preserve"> </w:t>
      </w:r>
      <w:r w:rsidRPr="001865F6">
        <w:rPr>
          <w:rFonts w:ascii="Times New Roman" w:hAnsi="Times New Roman" w:cs="Times New Roman"/>
          <w:sz w:val="24"/>
          <w:szCs w:val="24"/>
        </w:rPr>
        <w:t xml:space="preserve">make a </w:t>
      </w:r>
      <w:r w:rsidRPr="001865F6">
        <w:rPr>
          <w:rFonts w:ascii="Times New Roman" w:hAnsi="Times New Roman" w:cs="Times New Roman"/>
          <w:sz w:val="24"/>
          <w:szCs w:val="24"/>
        </w:rPr>
        <w:lastRenderedPageBreak/>
        <w:t>report if they suspect on reasonable grounds that a child</w:t>
      </w:r>
      <w:r w:rsidR="001865F6">
        <w:rPr>
          <w:rFonts w:ascii="Times New Roman" w:hAnsi="Times New Roman" w:cs="Times New Roman"/>
          <w:sz w:val="24"/>
          <w:szCs w:val="24"/>
        </w:rPr>
        <w:t xml:space="preserve"> </w:t>
      </w:r>
      <w:r w:rsidRPr="001865F6">
        <w:rPr>
          <w:rFonts w:ascii="Times New Roman" w:hAnsi="Times New Roman" w:cs="Times New Roman"/>
          <w:sz w:val="24"/>
          <w:szCs w:val="24"/>
        </w:rPr>
        <w:t>has been, or is</w:t>
      </w:r>
      <w:r w:rsidR="001865F6">
        <w:rPr>
          <w:rFonts w:ascii="Times New Roman" w:hAnsi="Times New Roman" w:cs="Times New Roman"/>
          <w:sz w:val="24"/>
          <w:szCs w:val="24"/>
        </w:rPr>
        <w:t xml:space="preserve"> </w:t>
      </w:r>
      <w:r w:rsidRPr="001865F6">
        <w:rPr>
          <w:rFonts w:ascii="Times New Roman" w:hAnsi="Times New Roman" w:cs="Times New Roman"/>
          <w:sz w:val="24"/>
          <w:szCs w:val="24"/>
        </w:rPr>
        <w:t>being, abused or neglected. Refer to the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attachments in Part E of this policy.</w:t>
      </w:r>
    </w:p>
    <w:p w14:paraId="5DCFF475" w14:textId="33B363FF"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Further, if any person believes that another person or organisation bound by this</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policy is acting inappropriately towards a child, or is in breach of this policy, he or</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 xml:space="preserve">she may make an internal complaint to us. Refer to </w:t>
      </w:r>
      <w:r w:rsidR="004B46FB">
        <w:rPr>
          <w:rFonts w:ascii="Times New Roman" w:hAnsi="Times New Roman" w:cs="Times New Roman"/>
          <w:sz w:val="24"/>
          <w:szCs w:val="24"/>
        </w:rPr>
        <w:t>Part 7</w:t>
      </w:r>
      <w:r w:rsidRPr="001865F6">
        <w:rPr>
          <w:rFonts w:ascii="Times New Roman" w:hAnsi="Times New Roman" w:cs="Times New Roman"/>
          <w:sz w:val="24"/>
          <w:szCs w:val="24"/>
        </w:rPr>
        <w:t>.</w:t>
      </w:r>
    </w:p>
    <w:p w14:paraId="0DE207EB" w14:textId="77777777" w:rsidR="00DF4AFD" w:rsidRPr="0028416B"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6.2 </w:t>
      </w:r>
      <w:r w:rsidRPr="0028416B">
        <w:rPr>
          <w:rFonts w:ascii="Times New Roman" w:hAnsi="Times New Roman" w:cs="Times New Roman"/>
          <w:b/>
          <w:bCs/>
          <w:sz w:val="24"/>
          <w:szCs w:val="24"/>
        </w:rPr>
        <w:t>Taking images of children</w:t>
      </w:r>
    </w:p>
    <w:p w14:paraId="4C77F182" w14:textId="494C6F1F"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There is a risk that Images of children may be used inappropriately or illegally. BA</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requires that individuals and associations, wherever possible, obtain permission</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from a child’s parent/guardian before taking an image of a child that is not their</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own. They should also make sure the parent/guardian understands how the image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will be used.</w:t>
      </w:r>
    </w:p>
    <w:p w14:paraId="3AC1DB86" w14:textId="1B7F9FEF"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To respect people’s privacy, we do not allow camera phones, videos and cameras</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to be used</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inside changing areas, showers and toilets which we control or are used</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in connection with our sport.</w:t>
      </w:r>
    </w:p>
    <w:p w14:paraId="42AE1E71" w14:textId="6D2992D1"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When using a photo of a child, we will not name or identify the child or publish</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personal</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information, such as residential address, email address or telephone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number without the consent of the child’s parent/guardian. We will not provide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information about a child’s hobbies, interests, school or the like</w:t>
      </w:r>
      <w:r w:rsidR="009C52E7">
        <w:rPr>
          <w:rFonts w:ascii="Times New Roman" w:hAnsi="Times New Roman" w:cs="Times New Roman"/>
          <w:sz w:val="24"/>
          <w:szCs w:val="24"/>
        </w:rPr>
        <w:t>.</w:t>
      </w:r>
    </w:p>
    <w:p w14:paraId="2C04960D" w14:textId="569C911B"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only use images of children that are relevant to our sport and we will ensure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that they are suitably clothed in a manner that promotes participation in the sport.</w:t>
      </w:r>
    </w:p>
    <w:p w14:paraId="7A6DB2A9" w14:textId="0236F38C"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will seek permission from the parents/guardians of the children before using</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 xml:space="preserve">the images. </w:t>
      </w:r>
    </w:p>
    <w:p w14:paraId="5D6BE804" w14:textId="77777777" w:rsidR="00DF4AFD" w:rsidRPr="0028416B"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6.3 </w:t>
      </w:r>
      <w:r w:rsidRPr="0028416B">
        <w:rPr>
          <w:rFonts w:ascii="Times New Roman" w:hAnsi="Times New Roman" w:cs="Times New Roman"/>
          <w:b/>
          <w:bCs/>
          <w:sz w:val="24"/>
          <w:szCs w:val="24"/>
        </w:rPr>
        <w:t>Anti-discrimination and harassment</w:t>
      </w:r>
    </w:p>
    <w:p w14:paraId="70EFE714" w14:textId="5A493AF4" w:rsidR="00DF4AFD" w:rsidRPr="001865F6" w:rsidRDefault="0028416B"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is committed to providing an environment in which people are treated fairly and</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equitably and that is, as far as practicable, free from all forms of discrimination and</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harassment.</w:t>
      </w:r>
    </w:p>
    <w:p w14:paraId="7325A9F6" w14:textId="0F4C9C40"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recognise that people may not be able to enjoy themselves or perform at their</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best if they are treated unfairly, discriminated against or harassed.</w:t>
      </w:r>
    </w:p>
    <w:p w14:paraId="2E006869"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6.3.1 </w:t>
      </w:r>
      <w:r w:rsidRPr="0028416B">
        <w:rPr>
          <w:rFonts w:ascii="Times New Roman" w:hAnsi="Times New Roman" w:cs="Times New Roman"/>
          <w:b/>
          <w:bCs/>
          <w:sz w:val="24"/>
          <w:szCs w:val="24"/>
        </w:rPr>
        <w:t>Discrimination</w:t>
      </w:r>
    </w:p>
    <w:p w14:paraId="322ED4B4" w14:textId="131E9FE5"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Unlawful discrimination involves the less favourable treatment of a person</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on the basis of one or more of the personal characteristics protected by</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state or federal anti-discrimination</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laws.</w:t>
      </w:r>
    </w:p>
    <w:p w14:paraId="3AABF927" w14:textId="0E491CC2"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The personal characteristics protected by anti-discrimination laws include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 xml:space="preserve">attributes such as race, age, disability, gender and race. </w:t>
      </w:r>
      <w:r w:rsidR="00D03D91">
        <w:rPr>
          <w:rFonts w:ascii="Times New Roman" w:hAnsi="Times New Roman" w:cs="Times New Roman"/>
          <w:sz w:val="24"/>
          <w:szCs w:val="24"/>
        </w:rPr>
        <w:t>(</w:t>
      </w:r>
      <w:r w:rsidRPr="001865F6">
        <w:rPr>
          <w:rFonts w:ascii="Times New Roman" w:hAnsi="Times New Roman" w:cs="Times New Roman"/>
          <w:sz w:val="24"/>
          <w:szCs w:val="24"/>
        </w:rPr>
        <w:t>The full list of</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protected personal characteristics is in the “Definitions” set out in the</w:t>
      </w:r>
      <w:r w:rsidR="00D03D91">
        <w:rPr>
          <w:rFonts w:ascii="Times New Roman" w:hAnsi="Times New Roman" w:cs="Times New Roman"/>
          <w:sz w:val="24"/>
          <w:szCs w:val="24"/>
        </w:rPr>
        <w:t xml:space="preserve"> </w:t>
      </w:r>
      <w:r w:rsidRPr="001865F6">
        <w:rPr>
          <w:rFonts w:ascii="Times New Roman" w:hAnsi="Times New Roman" w:cs="Times New Roman"/>
          <w:sz w:val="24"/>
          <w:szCs w:val="24"/>
        </w:rPr>
        <w:t>Dictionary of Terms.</w:t>
      </w:r>
      <w:r w:rsidR="00D03D91">
        <w:rPr>
          <w:rFonts w:ascii="Times New Roman" w:hAnsi="Times New Roman" w:cs="Times New Roman"/>
          <w:sz w:val="24"/>
          <w:szCs w:val="24"/>
        </w:rPr>
        <w:t>)</w:t>
      </w:r>
    </w:p>
    <w:p w14:paraId="7282304C"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Discrimination can be either direct or indirect.</w:t>
      </w:r>
    </w:p>
    <w:p w14:paraId="18D42787" w14:textId="02FC64AB"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Direct discrimination occurs if a person treats, or proposes to treat, a</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person with a protected personal characteristic unfavourably because of</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that personal characteristic.</w:t>
      </w:r>
    </w:p>
    <w:p w14:paraId="280B46D9" w14:textId="4FF9CB7A"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Indirect discrimination occurs if a person imposes, or proposes to impose,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a requirement, condition or practice that will disadvantage a person with a</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protected personal characteristic and that requirement, condition or</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practice is not reasonable</w:t>
      </w:r>
    </w:p>
    <w:p w14:paraId="3400F573" w14:textId="3DB0279D"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For the purposes of determining discrimination, the offender’s awareness and</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motive are irrelevant.</w:t>
      </w:r>
    </w:p>
    <w:p w14:paraId="23D51904"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6.3.2 </w:t>
      </w:r>
      <w:r w:rsidRPr="0028416B">
        <w:rPr>
          <w:rFonts w:ascii="Times New Roman" w:hAnsi="Times New Roman" w:cs="Times New Roman"/>
          <w:b/>
          <w:bCs/>
          <w:sz w:val="24"/>
          <w:szCs w:val="24"/>
        </w:rPr>
        <w:t>Harassment</w:t>
      </w:r>
    </w:p>
    <w:p w14:paraId="6440437F" w14:textId="046E7990"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lastRenderedPageBreak/>
        <w:t>Harassment is any unwelcome conduct, verbal or physical, that intimidates,</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offends or humiliates another person and which happens because a person has</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a certain personal characteristic protected by State or Federal anti-discrimination</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legislation.</w:t>
      </w:r>
    </w:p>
    <w:p w14:paraId="58B3827D" w14:textId="5E7A2035"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The offensive behaviour does not have to take place a number of times, a single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incident can constitute harassment.</w:t>
      </w:r>
    </w:p>
    <w:p w14:paraId="6222EEBE" w14:textId="4ABD4595"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Sexual harassment is one type of harassment. Sexual harassment is unwelcome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conduct, remarks or innuendo of a sexual nature. It covers a wide range of</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behaviours and can be verbal, written, visual or physical. Sexual harassment is</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not limited to members of the</w:t>
      </w:r>
      <w:r w:rsidR="0028416B">
        <w:rPr>
          <w:rFonts w:ascii="Times New Roman" w:hAnsi="Times New Roman" w:cs="Times New Roman"/>
          <w:sz w:val="24"/>
          <w:szCs w:val="24"/>
        </w:rPr>
        <w:t xml:space="preserve"> </w:t>
      </w:r>
      <w:r w:rsidRPr="001865F6">
        <w:rPr>
          <w:rFonts w:ascii="Times New Roman" w:hAnsi="Times New Roman" w:cs="Times New Roman"/>
          <w:sz w:val="24"/>
          <w:szCs w:val="24"/>
        </w:rPr>
        <w:t>opposite sex.</w:t>
      </w:r>
    </w:p>
    <w:p w14:paraId="0770B614" w14:textId="77777777" w:rsidR="00DF4AFD" w:rsidRPr="0028416B"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6.3.3 </w:t>
      </w:r>
      <w:r w:rsidRPr="0028416B">
        <w:rPr>
          <w:rFonts w:ascii="Times New Roman" w:hAnsi="Times New Roman" w:cs="Times New Roman"/>
          <w:b/>
          <w:bCs/>
          <w:sz w:val="24"/>
          <w:szCs w:val="24"/>
        </w:rPr>
        <w:t>Prohibition against discrimination and harassment</w:t>
      </w:r>
    </w:p>
    <w:p w14:paraId="7D42A0CC" w14:textId="28A9F880" w:rsidR="00DF4AFD" w:rsidRPr="001865F6" w:rsidRDefault="0028416B"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prohibits all forms of harassment and discrimination based on the personal</w:t>
      </w:r>
      <w:r w:rsidR="00361C02">
        <w:rPr>
          <w:rFonts w:ascii="Times New Roman" w:hAnsi="Times New Roman" w:cs="Times New Roman"/>
          <w:sz w:val="24"/>
          <w:szCs w:val="24"/>
        </w:rPr>
        <w:t xml:space="preserve"> </w:t>
      </w:r>
      <w:r w:rsidR="00DF4AFD" w:rsidRPr="001865F6">
        <w:rPr>
          <w:rFonts w:ascii="Times New Roman" w:hAnsi="Times New Roman" w:cs="Times New Roman"/>
          <w:sz w:val="24"/>
          <w:szCs w:val="24"/>
        </w:rPr>
        <w:t>characteristics listed in the “Definitions” set out in the Dictionary of Terms Clause</w:t>
      </w:r>
      <w:r w:rsidR="00361C02">
        <w:rPr>
          <w:rFonts w:ascii="Times New Roman" w:hAnsi="Times New Roman" w:cs="Times New Roman"/>
          <w:sz w:val="24"/>
          <w:szCs w:val="24"/>
        </w:rPr>
        <w:t xml:space="preserve"> </w:t>
      </w:r>
      <w:r w:rsidR="00DF4AFD" w:rsidRPr="001865F6">
        <w:rPr>
          <w:rFonts w:ascii="Times New Roman" w:hAnsi="Times New Roman" w:cs="Times New Roman"/>
          <w:sz w:val="24"/>
          <w:szCs w:val="24"/>
        </w:rPr>
        <w:t>10.</w:t>
      </w:r>
      <w:r w:rsidR="009C52E7">
        <w:rPr>
          <w:rFonts w:ascii="Times New Roman" w:hAnsi="Times New Roman" w:cs="Times New Roman"/>
          <w:sz w:val="24"/>
          <w:szCs w:val="24"/>
        </w:rPr>
        <w:t xml:space="preserve"> (Refer to </w:t>
      </w:r>
      <w:r w:rsidR="009C52E7" w:rsidRPr="00BB125F">
        <w:rPr>
          <w:rFonts w:ascii="Times New Roman" w:hAnsi="Times New Roman" w:cs="Times New Roman"/>
          <w:sz w:val="24"/>
          <w:szCs w:val="24"/>
        </w:rPr>
        <w:t>Bowls Australia MEMBER PROTECTION POLICY - VERSION 9</w:t>
      </w:r>
      <w:r w:rsidR="009C52E7">
        <w:rPr>
          <w:rFonts w:ascii="Times New Roman" w:hAnsi="Times New Roman" w:cs="Times New Roman"/>
          <w:sz w:val="24"/>
          <w:szCs w:val="24"/>
        </w:rPr>
        <w:t xml:space="preserve">. </w:t>
      </w:r>
      <w:r w:rsidR="009C52E7" w:rsidRPr="00BB125F">
        <w:rPr>
          <w:rFonts w:ascii="Times New Roman" w:hAnsi="Times New Roman" w:cs="Times New Roman"/>
          <w:sz w:val="24"/>
          <w:szCs w:val="24"/>
        </w:rPr>
        <w:t>Bowls Australia Website.</w:t>
      </w:r>
      <w:r w:rsidR="009C52E7">
        <w:rPr>
          <w:rFonts w:ascii="Times New Roman" w:hAnsi="Times New Roman" w:cs="Times New Roman"/>
          <w:sz w:val="24"/>
          <w:szCs w:val="24"/>
        </w:rPr>
        <w:t>)</w:t>
      </w:r>
    </w:p>
    <w:p w14:paraId="5216CC50" w14:textId="2A8B9213"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Any person who believes they are being, or have been, harassed or discriminated</w:t>
      </w:r>
      <w:r w:rsidR="00361C02">
        <w:rPr>
          <w:rFonts w:ascii="Times New Roman" w:hAnsi="Times New Roman" w:cs="Times New Roman"/>
          <w:sz w:val="24"/>
          <w:szCs w:val="24"/>
        </w:rPr>
        <w:t xml:space="preserve"> </w:t>
      </w:r>
      <w:r w:rsidRPr="001865F6">
        <w:rPr>
          <w:rFonts w:ascii="Times New Roman" w:hAnsi="Times New Roman" w:cs="Times New Roman"/>
          <w:sz w:val="24"/>
          <w:szCs w:val="24"/>
        </w:rPr>
        <w:t>against by another person or organisation bound by this policy is encouraged to</w:t>
      </w:r>
      <w:r w:rsidR="00361C02">
        <w:rPr>
          <w:rFonts w:ascii="Times New Roman" w:hAnsi="Times New Roman" w:cs="Times New Roman"/>
          <w:sz w:val="24"/>
          <w:szCs w:val="24"/>
        </w:rPr>
        <w:t xml:space="preserve"> </w:t>
      </w:r>
      <w:r w:rsidRPr="001865F6">
        <w:rPr>
          <w:rFonts w:ascii="Times New Roman" w:hAnsi="Times New Roman" w:cs="Times New Roman"/>
          <w:sz w:val="24"/>
          <w:szCs w:val="24"/>
        </w:rPr>
        <w:t>raise their concerns with us. A person may make an internal complaint, and in</w:t>
      </w:r>
      <w:r w:rsidR="00361C02">
        <w:rPr>
          <w:rFonts w:ascii="Times New Roman" w:hAnsi="Times New Roman" w:cs="Times New Roman"/>
          <w:sz w:val="24"/>
          <w:szCs w:val="24"/>
        </w:rPr>
        <w:t xml:space="preserve"> </w:t>
      </w:r>
      <w:r w:rsidRPr="001865F6">
        <w:rPr>
          <w:rFonts w:ascii="Times New Roman" w:hAnsi="Times New Roman" w:cs="Times New Roman"/>
          <w:sz w:val="24"/>
          <w:szCs w:val="24"/>
        </w:rPr>
        <w:t>some circumstances, they may also be able to make a complaint to an external</w:t>
      </w:r>
      <w:r w:rsidR="00361C02">
        <w:rPr>
          <w:rFonts w:ascii="Times New Roman" w:hAnsi="Times New Roman" w:cs="Times New Roman"/>
          <w:sz w:val="24"/>
          <w:szCs w:val="24"/>
        </w:rPr>
        <w:t xml:space="preserve"> </w:t>
      </w:r>
      <w:r w:rsidRPr="001865F6">
        <w:rPr>
          <w:rFonts w:ascii="Times New Roman" w:hAnsi="Times New Roman" w:cs="Times New Roman"/>
          <w:sz w:val="24"/>
          <w:szCs w:val="24"/>
        </w:rPr>
        <w:t>organisation.</w:t>
      </w:r>
    </w:p>
    <w:p w14:paraId="4FA8F719"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Refer to the attachments in Part D of this policy.</w:t>
      </w:r>
    </w:p>
    <w:p w14:paraId="201C525A" w14:textId="3913A790" w:rsidR="00DF4AFD"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6.4 </w:t>
      </w:r>
      <w:r w:rsidRPr="00361C02">
        <w:rPr>
          <w:rFonts w:ascii="Times New Roman" w:hAnsi="Times New Roman" w:cs="Times New Roman"/>
          <w:b/>
          <w:bCs/>
          <w:sz w:val="24"/>
          <w:szCs w:val="24"/>
        </w:rPr>
        <w:t>Intimate relationships</w:t>
      </w:r>
    </w:p>
    <w:p w14:paraId="42102105" w14:textId="28653BCE" w:rsidR="00361C02" w:rsidRPr="005B1D5F" w:rsidRDefault="00BB125F" w:rsidP="000C27A2">
      <w:pPr>
        <w:pStyle w:val="ListParagraph"/>
        <w:numPr>
          <w:ilvl w:val="0"/>
          <w:numId w:val="1"/>
        </w:numPr>
        <w:ind w:left="284"/>
        <w:jc w:val="both"/>
        <w:rPr>
          <w:rFonts w:ascii="Times New Roman" w:hAnsi="Times New Roman" w:cs="Times New Roman"/>
        </w:rPr>
      </w:pPr>
      <w:bookmarkStart w:id="0" w:name="_Hlk53062025"/>
      <w:r w:rsidRPr="005B1D5F">
        <w:rPr>
          <w:rFonts w:ascii="Times New Roman" w:hAnsi="Times New Roman" w:cs="Times New Roman"/>
        </w:rPr>
        <w:t>Refer to</w:t>
      </w:r>
      <w:r w:rsidR="00361C02" w:rsidRPr="005B1D5F">
        <w:rPr>
          <w:rFonts w:ascii="Times New Roman" w:hAnsi="Times New Roman" w:cs="Times New Roman"/>
        </w:rPr>
        <w:t xml:space="preserve">: </w:t>
      </w:r>
      <w:bookmarkStart w:id="1" w:name="_Hlk53140562"/>
      <w:r w:rsidR="00361C02" w:rsidRPr="005B1D5F">
        <w:rPr>
          <w:rFonts w:ascii="Times New Roman" w:hAnsi="Times New Roman" w:cs="Times New Roman"/>
        </w:rPr>
        <w:t>Bowls Australia MEMBER PROTECTION POLICY</w:t>
      </w:r>
      <w:r w:rsidRPr="005B1D5F">
        <w:rPr>
          <w:rFonts w:ascii="Times New Roman" w:hAnsi="Times New Roman" w:cs="Times New Roman"/>
        </w:rPr>
        <w:t xml:space="preserve"> - </w:t>
      </w:r>
      <w:r w:rsidR="00361C02" w:rsidRPr="005B1D5F">
        <w:rPr>
          <w:rFonts w:ascii="Times New Roman" w:hAnsi="Times New Roman" w:cs="Times New Roman"/>
        </w:rPr>
        <w:t>VERSION 9 (Bowls Australia Website.</w:t>
      </w:r>
      <w:bookmarkEnd w:id="1"/>
      <w:r w:rsidR="00361C02" w:rsidRPr="005B1D5F">
        <w:rPr>
          <w:rFonts w:ascii="Times New Roman" w:hAnsi="Times New Roman" w:cs="Times New Roman"/>
        </w:rPr>
        <w:t>)</w:t>
      </w:r>
    </w:p>
    <w:bookmarkEnd w:id="0"/>
    <w:p w14:paraId="390EF622" w14:textId="7732C2CC" w:rsidR="00BB125F" w:rsidRDefault="000B4B74" w:rsidP="000C27A2">
      <w:pPr>
        <w:jc w:val="both"/>
        <w:rPr>
          <w:rFonts w:ascii="Times New Roman" w:hAnsi="Times New Roman" w:cs="Times New Roman"/>
          <w:b/>
          <w:bCs/>
          <w:sz w:val="24"/>
          <w:szCs w:val="24"/>
        </w:rPr>
      </w:pPr>
      <w:r>
        <w:rPr>
          <w:rFonts w:ascii="Times New Roman" w:hAnsi="Times New Roman" w:cs="Times New Roman"/>
          <w:b/>
          <w:bCs/>
          <w:sz w:val="24"/>
          <w:szCs w:val="24"/>
        </w:rPr>
        <w:t xml:space="preserve">6.5 </w:t>
      </w:r>
      <w:r w:rsidR="00DF4AFD" w:rsidRPr="00361C02">
        <w:rPr>
          <w:rFonts w:ascii="Times New Roman" w:hAnsi="Times New Roman" w:cs="Times New Roman"/>
          <w:b/>
          <w:bCs/>
          <w:sz w:val="24"/>
          <w:szCs w:val="24"/>
        </w:rPr>
        <w:t>Pregnancy</w:t>
      </w:r>
      <w:r w:rsidR="00BB125F" w:rsidRPr="00BB125F">
        <w:rPr>
          <w:rFonts w:ascii="Times New Roman" w:hAnsi="Times New Roman" w:cs="Times New Roman"/>
          <w:b/>
          <w:bCs/>
          <w:sz w:val="24"/>
          <w:szCs w:val="24"/>
        </w:rPr>
        <w:t xml:space="preserve"> </w:t>
      </w:r>
    </w:p>
    <w:p w14:paraId="4F579423" w14:textId="73E90D79" w:rsidR="00BB125F" w:rsidRPr="005B1D5F" w:rsidRDefault="00BB125F" w:rsidP="000C27A2">
      <w:pPr>
        <w:pStyle w:val="ListParagraph"/>
        <w:numPr>
          <w:ilvl w:val="0"/>
          <w:numId w:val="1"/>
        </w:numPr>
        <w:ind w:left="426"/>
        <w:jc w:val="both"/>
        <w:rPr>
          <w:rFonts w:ascii="Times New Roman" w:hAnsi="Times New Roman" w:cs="Times New Roman"/>
        </w:rPr>
      </w:pPr>
      <w:r w:rsidRPr="005B1D5F">
        <w:rPr>
          <w:rFonts w:ascii="Times New Roman" w:hAnsi="Times New Roman" w:cs="Times New Roman"/>
        </w:rPr>
        <w:t>Refer to: Bowls Australia MEMBER PROTECTION POLICY - VERSION 9 (Bowls Australia Website.)</w:t>
      </w:r>
    </w:p>
    <w:p w14:paraId="0F2E1E23" w14:textId="54B61CBB" w:rsidR="00DF4AFD" w:rsidRPr="001865F6" w:rsidRDefault="00BB125F"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is committed to treating pregnant women fairly and to removing any</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unreasonable barriers to their full participation in our sport. We will not tolerate any</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discrimination or harassment</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against pregnant women.</w:t>
      </w:r>
    </w:p>
    <w:p w14:paraId="3D280459" w14:textId="233084A4"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Should a pregnant woman believe she is being, or has been, harassed or</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discriminated against by another person or organisation bound by this Policy, she</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may make a complaint.</w:t>
      </w:r>
    </w:p>
    <w:p w14:paraId="433BA7C5" w14:textId="34A300E0"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Refer to </w:t>
      </w:r>
      <w:r w:rsidR="00D03D91">
        <w:rPr>
          <w:rFonts w:ascii="Times New Roman" w:hAnsi="Times New Roman" w:cs="Times New Roman"/>
          <w:sz w:val="24"/>
          <w:szCs w:val="24"/>
        </w:rPr>
        <w:t xml:space="preserve">Part 7 </w:t>
      </w:r>
      <w:r w:rsidR="00686D09">
        <w:rPr>
          <w:rFonts w:ascii="Times New Roman" w:hAnsi="Times New Roman" w:cs="Times New Roman"/>
          <w:sz w:val="24"/>
          <w:szCs w:val="24"/>
        </w:rPr>
        <w:t>of this policy</w:t>
      </w:r>
      <w:r w:rsidRPr="001865F6">
        <w:rPr>
          <w:rFonts w:ascii="Times New Roman" w:hAnsi="Times New Roman" w:cs="Times New Roman"/>
          <w:sz w:val="24"/>
          <w:szCs w:val="24"/>
        </w:rPr>
        <w:t>.</w:t>
      </w:r>
    </w:p>
    <w:p w14:paraId="629FF772"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6.6 </w:t>
      </w:r>
      <w:r w:rsidRPr="00BB125F">
        <w:rPr>
          <w:rFonts w:ascii="Times New Roman" w:hAnsi="Times New Roman" w:cs="Times New Roman"/>
          <w:b/>
          <w:bCs/>
          <w:sz w:val="24"/>
          <w:szCs w:val="24"/>
        </w:rPr>
        <w:t>Gender identity</w:t>
      </w:r>
    </w:p>
    <w:p w14:paraId="20C9D81C" w14:textId="46BB7300"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Gender identity means the gender-related identity, appearance or mannerisms or</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other gender-related characteristics of a person. This includes the way people</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express or present</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their gender and recognises that a person’s gender identity</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may be an identity other than male or female. Some terms used to describe a</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person’s gender identity include trans, transgender and gender diverse.</w:t>
      </w:r>
    </w:p>
    <w:p w14:paraId="013C40A6" w14:textId="6A9BA943"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6.6.1 Gender identity discrimination and harassment</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Federal, state and territory anti-discrimination laws provide</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protection from discrimination against people on the basis of their</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gender identity. See definition in Dictionary of terms.</w:t>
      </w:r>
    </w:p>
    <w:p w14:paraId="31B2E3EB" w14:textId="3A6C2DE0" w:rsidR="00DF4AFD" w:rsidRPr="001865F6" w:rsidRDefault="00B817D2"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is committed to providing a safe, fair and inclusive sporting</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 xml:space="preserve">environment </w:t>
      </w:r>
      <w:r w:rsidRPr="001865F6">
        <w:rPr>
          <w:rFonts w:ascii="Times New Roman" w:hAnsi="Times New Roman" w:cs="Times New Roman"/>
          <w:sz w:val="24"/>
          <w:szCs w:val="24"/>
        </w:rPr>
        <w:t xml:space="preserve">where </w:t>
      </w:r>
      <w:r w:rsidR="00DF4AFD" w:rsidRPr="001865F6">
        <w:rPr>
          <w:rFonts w:ascii="Times New Roman" w:hAnsi="Times New Roman" w:cs="Times New Roman"/>
          <w:sz w:val="24"/>
          <w:szCs w:val="24"/>
        </w:rPr>
        <w:t xml:space="preserve">all people can contribute and participate. </w:t>
      </w:r>
      <w:r>
        <w:rPr>
          <w:rFonts w:ascii="Times New Roman" w:hAnsi="Times New Roman" w:cs="Times New Roman"/>
          <w:sz w:val="24"/>
          <w:szCs w:val="24"/>
        </w:rPr>
        <w:t>Terang BC</w:t>
      </w:r>
      <w:r w:rsidR="00DF4AFD" w:rsidRPr="001865F6">
        <w:rPr>
          <w:rFonts w:ascii="Times New Roman" w:hAnsi="Times New Roman" w:cs="Times New Roman"/>
          <w:sz w:val="24"/>
          <w:szCs w:val="24"/>
        </w:rPr>
        <w:t xml:space="preserve"> will</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not tolerate any unlawful discrimination or harassment of a person</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because of their gender identity.</w:t>
      </w:r>
    </w:p>
    <w:p w14:paraId="6BF612FE" w14:textId="6328AAA9"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lastRenderedPageBreak/>
        <w:t>All persons, regardless of gender identity, are entitled to be treated</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fairly and with dignity and respect at all times. We will not tolerate</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any unlawful discrimination or harassment of a person because of</w:t>
      </w:r>
      <w:r w:rsidR="00B817D2">
        <w:rPr>
          <w:rFonts w:ascii="Times New Roman" w:hAnsi="Times New Roman" w:cs="Times New Roman"/>
          <w:sz w:val="24"/>
          <w:szCs w:val="24"/>
        </w:rPr>
        <w:t xml:space="preserve"> </w:t>
      </w:r>
      <w:r w:rsidRPr="001865F6">
        <w:rPr>
          <w:rFonts w:ascii="Times New Roman" w:hAnsi="Times New Roman" w:cs="Times New Roman"/>
          <w:sz w:val="24"/>
          <w:szCs w:val="24"/>
        </w:rPr>
        <w:t>their gender identity.</w:t>
      </w:r>
    </w:p>
    <w:p w14:paraId="09564C7F" w14:textId="559317BC"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This includes discrimination or harassment of a person who is</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transgender or transsexual, who is assumed to be transgender or</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transsexual or has an association with someone who has or is</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assumed to be transgender or transsexual.</w:t>
      </w:r>
    </w:p>
    <w:p w14:paraId="705EF6DF" w14:textId="04CAA58F"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expect all people bound by this policy to act with sensitivity when a person is</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undergoing gender transition/affirmation.</w:t>
      </w:r>
    </w:p>
    <w:p w14:paraId="674C4089" w14:textId="1DB81598"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If any person believes that they are being, or have been, harassed or</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discriminated against by another person or organisation bound by this policy</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because of their gender identity, they may make a complaint.</w:t>
      </w:r>
    </w:p>
    <w:p w14:paraId="7354B8D5"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6.6.2 </w:t>
      </w:r>
      <w:r w:rsidRPr="00B817D2">
        <w:rPr>
          <w:rFonts w:ascii="Times New Roman" w:hAnsi="Times New Roman" w:cs="Times New Roman"/>
          <w:b/>
          <w:bCs/>
          <w:sz w:val="24"/>
          <w:szCs w:val="24"/>
        </w:rPr>
        <w:t>Participation in sport</w:t>
      </w:r>
    </w:p>
    <w:p w14:paraId="7DB6CF71" w14:textId="2C97249F" w:rsidR="00DF4AFD" w:rsidRPr="001865F6" w:rsidRDefault="00B817D2"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recognises that excluding people from participating in sporting</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events and activities</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because of their gender identity may have</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significant implications for their health, wellbeing and involvement in</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community life.</w:t>
      </w:r>
    </w:p>
    <w:p w14:paraId="0392405E" w14:textId="4D792A06" w:rsidR="00DF4AFD" w:rsidRPr="001865F6" w:rsidRDefault="00B817D2"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are committed to supporting participation in our sport on the</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basis of the gender with which a person identifies.</w:t>
      </w:r>
    </w:p>
    <w:p w14:paraId="708E6FB9" w14:textId="3596B6B1"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Should issues of performance advantage arise, we will consider</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whether the established discrimination exceptions for participation in</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sport are relevant in the circumstances. Discrimination is unlawful</w:t>
      </w:r>
      <w:r w:rsidR="00B817D2">
        <w:rPr>
          <w:rFonts w:ascii="Times New Roman" w:hAnsi="Times New Roman" w:cs="Times New Roman"/>
          <w:sz w:val="24"/>
          <w:szCs w:val="24"/>
        </w:rPr>
        <w:t xml:space="preserve"> u</w:t>
      </w:r>
      <w:r w:rsidRPr="001865F6">
        <w:rPr>
          <w:rFonts w:ascii="Times New Roman" w:hAnsi="Times New Roman" w:cs="Times New Roman"/>
          <w:sz w:val="24"/>
          <w:szCs w:val="24"/>
        </w:rPr>
        <w:t>nless</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an exception applies.</w:t>
      </w:r>
    </w:p>
    <w:p w14:paraId="457A433F"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6.6.3. </w:t>
      </w:r>
      <w:r w:rsidRPr="00B817D2">
        <w:rPr>
          <w:rFonts w:ascii="Times New Roman" w:hAnsi="Times New Roman" w:cs="Times New Roman"/>
          <w:b/>
          <w:bCs/>
          <w:sz w:val="24"/>
          <w:szCs w:val="24"/>
        </w:rPr>
        <w:t>Intersex status</w:t>
      </w:r>
    </w:p>
    <w:p w14:paraId="1907B8D2" w14:textId="77777777" w:rsidR="009C52E7"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Federal anti-discrimination law, and some state and territory antidiscrimination laws, provide protection from discrimination against a</w:t>
      </w:r>
      <w:r w:rsidR="00BB125F">
        <w:rPr>
          <w:rFonts w:ascii="Times New Roman" w:hAnsi="Times New Roman" w:cs="Times New Roman"/>
          <w:sz w:val="24"/>
          <w:szCs w:val="24"/>
        </w:rPr>
        <w:t xml:space="preserve"> </w:t>
      </w:r>
      <w:r w:rsidRPr="001865F6">
        <w:rPr>
          <w:rFonts w:ascii="Times New Roman" w:hAnsi="Times New Roman" w:cs="Times New Roman"/>
          <w:sz w:val="24"/>
          <w:szCs w:val="24"/>
        </w:rPr>
        <w:t xml:space="preserve">person on the basis of their intersex status. </w:t>
      </w:r>
    </w:p>
    <w:p w14:paraId="01F26799" w14:textId="0BD5334D" w:rsidR="009C52E7" w:rsidRDefault="009C52E7" w:rsidP="000C27A2">
      <w:pPr>
        <w:jc w:val="both"/>
        <w:rPr>
          <w:rFonts w:ascii="Times New Roman" w:hAnsi="Times New Roman" w:cs="Times New Roman"/>
          <w:sz w:val="24"/>
          <w:szCs w:val="24"/>
        </w:rPr>
      </w:pPr>
      <w:r>
        <w:rPr>
          <w:rFonts w:ascii="Times New Roman" w:hAnsi="Times New Roman" w:cs="Times New Roman"/>
          <w:sz w:val="24"/>
          <w:szCs w:val="24"/>
        </w:rPr>
        <w:t xml:space="preserve">(Refer to </w:t>
      </w:r>
      <w:r w:rsidRPr="00BB125F">
        <w:rPr>
          <w:rFonts w:ascii="Times New Roman" w:hAnsi="Times New Roman" w:cs="Times New Roman"/>
          <w:sz w:val="24"/>
          <w:szCs w:val="24"/>
        </w:rPr>
        <w:t>Bowls Australia MEMBER PROTECTION POLICY - VERSION 9 (Bowls Australia Website.</w:t>
      </w:r>
      <w:r>
        <w:rPr>
          <w:rFonts w:ascii="Times New Roman" w:hAnsi="Times New Roman" w:cs="Times New Roman"/>
          <w:sz w:val="24"/>
          <w:szCs w:val="24"/>
        </w:rPr>
        <w:t>)</w:t>
      </w:r>
    </w:p>
    <w:p w14:paraId="576A388D" w14:textId="58459F05" w:rsidR="00DF4AFD" w:rsidRPr="000042EC"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6.7 </w:t>
      </w:r>
      <w:r w:rsidRPr="000042EC">
        <w:rPr>
          <w:rFonts w:ascii="Times New Roman" w:hAnsi="Times New Roman" w:cs="Times New Roman"/>
          <w:b/>
          <w:bCs/>
          <w:sz w:val="24"/>
          <w:szCs w:val="24"/>
        </w:rPr>
        <w:t>Responsible service and consumption of alcohol</w:t>
      </w:r>
    </w:p>
    <w:p w14:paraId="25052468" w14:textId="77777777" w:rsidR="005B1D5F" w:rsidRDefault="000042EC"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is committed to conducting sporting and social events in a manner that</w:t>
      </w:r>
      <w:r w:rsidR="00BB125F">
        <w:rPr>
          <w:rFonts w:ascii="Times New Roman" w:hAnsi="Times New Roman" w:cs="Times New Roman"/>
          <w:sz w:val="24"/>
          <w:szCs w:val="24"/>
        </w:rPr>
        <w:t xml:space="preserve"> </w:t>
      </w:r>
      <w:r w:rsidR="00DF4AFD" w:rsidRPr="001865F6">
        <w:rPr>
          <w:rFonts w:ascii="Times New Roman" w:hAnsi="Times New Roman" w:cs="Times New Roman"/>
          <w:sz w:val="24"/>
          <w:szCs w:val="24"/>
        </w:rPr>
        <w:t xml:space="preserve">promotes the responsible service and consumption of alcohol. </w:t>
      </w:r>
    </w:p>
    <w:p w14:paraId="2264CBD5" w14:textId="643A20B1"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Our policy is that when reasonably practicable:</w:t>
      </w:r>
    </w:p>
    <w:p w14:paraId="7CDEA970" w14:textId="0B934BFC" w:rsidR="00DF4AFD" w:rsidRPr="005B1D5F" w:rsidRDefault="00DF4AFD" w:rsidP="000C27A2">
      <w:pPr>
        <w:pStyle w:val="ListParagraph"/>
        <w:numPr>
          <w:ilvl w:val="0"/>
          <w:numId w:val="8"/>
        </w:numPr>
        <w:ind w:left="426"/>
        <w:jc w:val="both"/>
        <w:rPr>
          <w:rFonts w:ascii="Times New Roman" w:hAnsi="Times New Roman" w:cs="Times New Roman"/>
          <w:sz w:val="24"/>
          <w:szCs w:val="24"/>
        </w:rPr>
      </w:pPr>
      <w:r w:rsidRPr="005B1D5F">
        <w:rPr>
          <w:rFonts w:ascii="Times New Roman" w:hAnsi="Times New Roman" w:cs="Times New Roman"/>
          <w:sz w:val="24"/>
          <w:szCs w:val="24"/>
        </w:rPr>
        <w:t>alcohol should not be available or consumed at sporting events</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involving children and young people under the age of 18;</w:t>
      </w:r>
    </w:p>
    <w:p w14:paraId="65CF6F92" w14:textId="1D8ABA7C" w:rsidR="00DF4AFD" w:rsidRPr="005B1D5F" w:rsidRDefault="00DF4AFD" w:rsidP="000C27A2">
      <w:pPr>
        <w:pStyle w:val="ListParagraph"/>
        <w:numPr>
          <w:ilvl w:val="0"/>
          <w:numId w:val="8"/>
        </w:numPr>
        <w:ind w:left="426"/>
        <w:jc w:val="both"/>
        <w:rPr>
          <w:rFonts w:ascii="Times New Roman" w:hAnsi="Times New Roman" w:cs="Times New Roman"/>
          <w:sz w:val="24"/>
          <w:szCs w:val="24"/>
        </w:rPr>
      </w:pPr>
      <w:r w:rsidRPr="005B1D5F">
        <w:rPr>
          <w:rFonts w:ascii="Times New Roman" w:hAnsi="Times New Roman" w:cs="Times New Roman"/>
          <w:sz w:val="24"/>
          <w:szCs w:val="24"/>
        </w:rPr>
        <w:t>alcohol-free social events be provided for young people and</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families;</w:t>
      </w:r>
    </w:p>
    <w:p w14:paraId="05F6CE5E" w14:textId="731702ED" w:rsidR="00DF4AFD" w:rsidRPr="005B1D5F" w:rsidRDefault="00DF4AFD" w:rsidP="000C27A2">
      <w:pPr>
        <w:pStyle w:val="ListParagraph"/>
        <w:numPr>
          <w:ilvl w:val="0"/>
          <w:numId w:val="8"/>
        </w:numPr>
        <w:ind w:left="426"/>
        <w:jc w:val="both"/>
        <w:rPr>
          <w:rFonts w:ascii="Times New Roman" w:hAnsi="Times New Roman" w:cs="Times New Roman"/>
          <w:sz w:val="24"/>
          <w:szCs w:val="24"/>
        </w:rPr>
      </w:pPr>
      <w:r w:rsidRPr="005B1D5F">
        <w:rPr>
          <w:rFonts w:ascii="Times New Roman" w:hAnsi="Times New Roman" w:cs="Times New Roman"/>
          <w:sz w:val="24"/>
          <w:szCs w:val="24"/>
        </w:rPr>
        <w:t>food and low-alcohol and non-alcoholic drinks be available at</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events we hold or endorse where alcohol is served;</w:t>
      </w:r>
    </w:p>
    <w:p w14:paraId="316F9096" w14:textId="2A9174D7" w:rsidR="00DF4AFD" w:rsidRPr="005B1D5F" w:rsidRDefault="00DF4AFD" w:rsidP="000C27A2">
      <w:pPr>
        <w:pStyle w:val="ListParagraph"/>
        <w:numPr>
          <w:ilvl w:val="0"/>
          <w:numId w:val="8"/>
        </w:numPr>
        <w:ind w:left="426"/>
        <w:jc w:val="both"/>
        <w:rPr>
          <w:rFonts w:ascii="Times New Roman" w:hAnsi="Times New Roman" w:cs="Times New Roman"/>
          <w:sz w:val="24"/>
          <w:szCs w:val="24"/>
        </w:rPr>
      </w:pPr>
      <w:r w:rsidRPr="005B1D5F">
        <w:rPr>
          <w:rFonts w:ascii="Times New Roman" w:hAnsi="Times New Roman" w:cs="Times New Roman"/>
          <w:sz w:val="24"/>
          <w:szCs w:val="24"/>
        </w:rPr>
        <w:t>a staff member is present at events we hold or endorse where</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alcohol is served to ensure appropriate practices in respect of the</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consumption of alcohol are followed;</w:t>
      </w:r>
    </w:p>
    <w:p w14:paraId="4FC88B29" w14:textId="64901143" w:rsidR="00DF4AFD" w:rsidRPr="005B1D5F" w:rsidRDefault="00DF4AFD" w:rsidP="000C27A2">
      <w:pPr>
        <w:pStyle w:val="ListParagraph"/>
        <w:numPr>
          <w:ilvl w:val="0"/>
          <w:numId w:val="8"/>
        </w:numPr>
        <w:ind w:left="426"/>
        <w:jc w:val="both"/>
        <w:rPr>
          <w:rFonts w:ascii="Times New Roman" w:hAnsi="Times New Roman" w:cs="Times New Roman"/>
          <w:sz w:val="24"/>
          <w:szCs w:val="24"/>
        </w:rPr>
      </w:pPr>
      <w:r w:rsidRPr="005B1D5F">
        <w:rPr>
          <w:rFonts w:ascii="Times New Roman" w:hAnsi="Times New Roman" w:cs="Times New Roman"/>
          <w:sz w:val="24"/>
          <w:szCs w:val="24"/>
        </w:rPr>
        <w:t>safe transport options be promoted as part of any event we hold or</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endorse where alcohol is served.</w:t>
      </w:r>
    </w:p>
    <w:p w14:paraId="29397998" w14:textId="3108785B" w:rsidR="00DF4AFD" w:rsidRDefault="00DF4AFD" w:rsidP="00D03D91">
      <w:pPr>
        <w:rPr>
          <w:rFonts w:ascii="Times New Roman" w:hAnsi="Times New Roman" w:cs="Times New Roman"/>
          <w:sz w:val="24"/>
          <w:szCs w:val="24"/>
        </w:rPr>
      </w:pPr>
      <w:r w:rsidRPr="001865F6">
        <w:rPr>
          <w:rFonts w:ascii="Times New Roman" w:hAnsi="Times New Roman" w:cs="Times New Roman"/>
          <w:sz w:val="24"/>
          <w:szCs w:val="24"/>
        </w:rPr>
        <w:lastRenderedPageBreak/>
        <w:t>Further guidance on developing an Alcohol Policy is available at:</w:t>
      </w:r>
      <w:r w:rsidR="005B1D5F">
        <w:rPr>
          <w:rFonts w:ascii="Times New Roman" w:hAnsi="Times New Roman" w:cs="Times New Roman"/>
          <w:sz w:val="24"/>
          <w:szCs w:val="24"/>
        </w:rPr>
        <w:t xml:space="preserve"> </w:t>
      </w:r>
      <w:hyperlink r:id="rId7" w:history="1">
        <w:r w:rsidR="005B1D5F" w:rsidRPr="005C25D7">
          <w:rPr>
            <w:rStyle w:val="Hyperlink"/>
            <w:rFonts w:ascii="Times New Roman" w:hAnsi="Times New Roman" w:cs="Times New Roman"/>
            <w:sz w:val="24"/>
            <w:szCs w:val="24"/>
          </w:rPr>
          <w:t>www.playbytherules.net.au/resources/club-toolkit</w:t>
        </w:r>
      </w:hyperlink>
    </w:p>
    <w:p w14:paraId="513C7313" w14:textId="527091D0"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6.8 </w:t>
      </w:r>
      <w:r w:rsidRPr="000042EC">
        <w:rPr>
          <w:rFonts w:ascii="Times New Roman" w:hAnsi="Times New Roman" w:cs="Times New Roman"/>
          <w:b/>
          <w:bCs/>
          <w:sz w:val="24"/>
          <w:szCs w:val="24"/>
        </w:rPr>
        <w:t>Smoke-free environment</w:t>
      </w:r>
    </w:p>
    <w:p w14:paraId="79CBC985" w14:textId="46758042" w:rsidR="00DF4AFD" w:rsidRPr="001865F6" w:rsidRDefault="000042EC"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is committed to providing a safe and healthy environment at all sporting and</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social events that we hold or endorse.</w:t>
      </w:r>
    </w:p>
    <w:p w14:paraId="19FEF95E"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Our policy is that when reasonably practicable:</w:t>
      </w:r>
    </w:p>
    <w:p w14:paraId="5B7D14A4" w14:textId="568A6D74" w:rsidR="00DF4AFD" w:rsidRPr="005B1D5F" w:rsidRDefault="00DF4AFD" w:rsidP="000C27A2">
      <w:pPr>
        <w:pStyle w:val="ListParagraph"/>
        <w:numPr>
          <w:ilvl w:val="0"/>
          <w:numId w:val="6"/>
        </w:numPr>
        <w:ind w:left="426"/>
        <w:jc w:val="both"/>
        <w:rPr>
          <w:rFonts w:ascii="Times New Roman" w:hAnsi="Times New Roman" w:cs="Times New Roman"/>
          <w:sz w:val="24"/>
          <w:szCs w:val="24"/>
        </w:rPr>
      </w:pPr>
      <w:r w:rsidRPr="005B1D5F">
        <w:rPr>
          <w:rFonts w:ascii="Times New Roman" w:hAnsi="Times New Roman" w:cs="Times New Roman"/>
          <w:sz w:val="24"/>
          <w:szCs w:val="24"/>
        </w:rPr>
        <w:t>no smoking shall occur at or near sporting events involving children</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and young people under the age of 18.</w:t>
      </w:r>
    </w:p>
    <w:p w14:paraId="20E19044" w14:textId="6053DB8A" w:rsidR="00DF4AFD" w:rsidRPr="005B1D5F" w:rsidRDefault="00DF4AFD" w:rsidP="000C27A2">
      <w:pPr>
        <w:pStyle w:val="ListParagraph"/>
        <w:numPr>
          <w:ilvl w:val="0"/>
          <w:numId w:val="6"/>
        </w:numPr>
        <w:ind w:left="426"/>
        <w:jc w:val="both"/>
        <w:rPr>
          <w:rFonts w:ascii="Times New Roman" w:hAnsi="Times New Roman" w:cs="Times New Roman"/>
          <w:sz w:val="24"/>
          <w:szCs w:val="24"/>
        </w:rPr>
      </w:pPr>
      <w:r w:rsidRPr="005B1D5F">
        <w:rPr>
          <w:rFonts w:ascii="Times New Roman" w:hAnsi="Times New Roman" w:cs="Times New Roman"/>
          <w:sz w:val="24"/>
          <w:szCs w:val="24"/>
        </w:rPr>
        <w:t>This policy shall apply to coaches, players, trainers, officials and</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volunteers;</w:t>
      </w:r>
    </w:p>
    <w:p w14:paraId="2466AF31" w14:textId="2DC66E61" w:rsidR="00DF4AFD" w:rsidRPr="005B1D5F" w:rsidRDefault="00DF4AFD" w:rsidP="000C27A2">
      <w:pPr>
        <w:pStyle w:val="ListParagraph"/>
        <w:numPr>
          <w:ilvl w:val="0"/>
          <w:numId w:val="6"/>
        </w:numPr>
        <w:ind w:left="426"/>
        <w:jc w:val="both"/>
        <w:rPr>
          <w:rFonts w:ascii="Times New Roman" w:hAnsi="Times New Roman" w:cs="Times New Roman"/>
          <w:sz w:val="24"/>
          <w:szCs w:val="24"/>
        </w:rPr>
      </w:pPr>
      <w:r w:rsidRPr="005B1D5F">
        <w:rPr>
          <w:rFonts w:ascii="Times New Roman" w:hAnsi="Times New Roman" w:cs="Times New Roman"/>
          <w:sz w:val="24"/>
          <w:szCs w:val="24"/>
        </w:rPr>
        <w:t>social events shall be smoke-free, with smoking permitted at</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designated outdoor smoking areas;</w:t>
      </w:r>
    </w:p>
    <w:p w14:paraId="7CFE677E" w14:textId="283B642B" w:rsidR="00DF4AFD" w:rsidRPr="005B1D5F" w:rsidRDefault="00DF4AFD" w:rsidP="000C27A2">
      <w:pPr>
        <w:pStyle w:val="ListParagraph"/>
        <w:numPr>
          <w:ilvl w:val="0"/>
          <w:numId w:val="6"/>
        </w:numPr>
        <w:ind w:left="426"/>
        <w:jc w:val="both"/>
        <w:rPr>
          <w:rFonts w:ascii="Times New Roman" w:hAnsi="Times New Roman" w:cs="Times New Roman"/>
          <w:sz w:val="24"/>
          <w:szCs w:val="24"/>
        </w:rPr>
      </w:pPr>
      <w:r w:rsidRPr="005B1D5F">
        <w:rPr>
          <w:rFonts w:ascii="Times New Roman" w:hAnsi="Times New Roman" w:cs="Times New Roman"/>
          <w:sz w:val="24"/>
          <w:szCs w:val="24"/>
        </w:rPr>
        <w:t>and coaches, officials, trainers, volunteers and players will refrain</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from smoking while they are involved in an official capacity in our</w:t>
      </w:r>
      <w:r w:rsidR="000042EC" w:rsidRPr="005B1D5F">
        <w:rPr>
          <w:rFonts w:ascii="Times New Roman" w:hAnsi="Times New Roman" w:cs="Times New Roman"/>
          <w:sz w:val="24"/>
          <w:szCs w:val="24"/>
        </w:rPr>
        <w:t xml:space="preserve"> </w:t>
      </w:r>
      <w:r w:rsidRPr="005B1D5F">
        <w:rPr>
          <w:rFonts w:ascii="Times New Roman" w:hAnsi="Times New Roman" w:cs="Times New Roman"/>
          <w:sz w:val="24"/>
          <w:szCs w:val="24"/>
        </w:rPr>
        <w:t>sport, both on and off the field.</w:t>
      </w:r>
    </w:p>
    <w:p w14:paraId="46D55657"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6.9 </w:t>
      </w:r>
      <w:r w:rsidRPr="000042EC">
        <w:rPr>
          <w:rFonts w:ascii="Times New Roman" w:hAnsi="Times New Roman" w:cs="Times New Roman"/>
          <w:b/>
          <w:bCs/>
          <w:sz w:val="24"/>
          <w:szCs w:val="24"/>
        </w:rPr>
        <w:t>Bullying</w:t>
      </w:r>
    </w:p>
    <w:p w14:paraId="0F39F16E" w14:textId="4B9C871E" w:rsidR="00DF4AFD" w:rsidRPr="001865F6" w:rsidRDefault="000042EC"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is committed to providing an environment that is free from bullying. </w:t>
      </w:r>
      <w:r>
        <w:rPr>
          <w:rFonts w:ascii="Times New Roman" w:hAnsi="Times New Roman" w:cs="Times New Roman"/>
          <w:sz w:val="24"/>
          <w:szCs w:val="24"/>
        </w:rPr>
        <w:t xml:space="preserve">It is </w:t>
      </w:r>
      <w:r w:rsidR="00DF4AFD" w:rsidRPr="001865F6">
        <w:rPr>
          <w:rFonts w:ascii="Times New Roman" w:hAnsi="Times New Roman" w:cs="Times New Roman"/>
          <w:sz w:val="24"/>
          <w:szCs w:val="24"/>
        </w:rPr>
        <w:t>underst</w:t>
      </w:r>
      <w:r w:rsidR="009C52E7">
        <w:rPr>
          <w:rFonts w:ascii="Times New Roman" w:hAnsi="Times New Roman" w:cs="Times New Roman"/>
          <w:sz w:val="24"/>
          <w:szCs w:val="24"/>
        </w:rPr>
        <w:t>oo</w:t>
      </w:r>
      <w:r w:rsidR="00DF4AFD" w:rsidRPr="001865F6">
        <w:rPr>
          <w:rFonts w:ascii="Times New Roman" w:hAnsi="Times New Roman" w:cs="Times New Roman"/>
          <w:sz w:val="24"/>
          <w:szCs w:val="24"/>
        </w:rPr>
        <w:t>d that bullying has the potential to result in significant negative</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consequences for an individual’s health and wellbeing, and we regard bullying in</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all forms as unacceptable in our</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sport.</w:t>
      </w:r>
    </w:p>
    <w:p w14:paraId="5AD90595" w14:textId="79E9AC74"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Bullying is characterised by repeated, unreasonable behaviour directed at a</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person, or group of persons, that creates a risk to health and safety. Bullying</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behaviour is that which a reasonable person in the circumstances would expect to</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victimise, humiliate, undermine, threaten, degrade, offend or intimidate a person.</w:t>
      </w:r>
    </w:p>
    <w:p w14:paraId="52B81B5D"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Bullying behaviour can include actions of an individual or a group.</w:t>
      </w:r>
    </w:p>
    <w:p w14:paraId="5B59B34B" w14:textId="47A4B6A6"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Whilst generally characterised by repeated behaviours, one-off instances can amount</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to bullying. The following types of behaviour, where repeated or occurring as part</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of a pattern of behaviour, would be considered bullying:</w:t>
      </w:r>
    </w:p>
    <w:p w14:paraId="04E90E04" w14:textId="5D42C30E" w:rsidR="00DF4AFD" w:rsidRPr="005B1D5F" w:rsidRDefault="00DF4AFD" w:rsidP="000C27A2">
      <w:pPr>
        <w:pStyle w:val="ListParagraph"/>
        <w:numPr>
          <w:ilvl w:val="0"/>
          <w:numId w:val="11"/>
        </w:numPr>
        <w:jc w:val="both"/>
        <w:rPr>
          <w:rFonts w:ascii="Times New Roman" w:hAnsi="Times New Roman" w:cs="Times New Roman"/>
          <w:sz w:val="24"/>
          <w:szCs w:val="24"/>
        </w:rPr>
      </w:pPr>
      <w:r w:rsidRPr="005B1D5F">
        <w:rPr>
          <w:rFonts w:ascii="Times New Roman" w:hAnsi="Times New Roman" w:cs="Times New Roman"/>
          <w:sz w:val="24"/>
          <w:szCs w:val="24"/>
        </w:rPr>
        <w:t>verbal abuse including shouting, swearing, teasing, making</w:t>
      </w:r>
      <w:r w:rsidR="005B1D5F">
        <w:rPr>
          <w:rFonts w:ascii="Times New Roman" w:hAnsi="Times New Roman" w:cs="Times New Roman"/>
          <w:sz w:val="24"/>
          <w:szCs w:val="24"/>
        </w:rPr>
        <w:t xml:space="preserve"> </w:t>
      </w:r>
      <w:r w:rsidRPr="005B1D5F">
        <w:rPr>
          <w:rFonts w:ascii="Times New Roman" w:hAnsi="Times New Roman" w:cs="Times New Roman"/>
          <w:sz w:val="24"/>
          <w:szCs w:val="24"/>
        </w:rPr>
        <w:t>belittling remarks or persistent unjustified criticism;</w:t>
      </w:r>
    </w:p>
    <w:p w14:paraId="7BCB52E4" w14:textId="3C84ABCA" w:rsidR="00DF4AFD" w:rsidRPr="005B1D5F" w:rsidRDefault="00DF4AFD" w:rsidP="000C27A2">
      <w:pPr>
        <w:pStyle w:val="ListParagraph"/>
        <w:numPr>
          <w:ilvl w:val="0"/>
          <w:numId w:val="11"/>
        </w:numPr>
        <w:jc w:val="both"/>
        <w:rPr>
          <w:rFonts w:ascii="Times New Roman" w:hAnsi="Times New Roman" w:cs="Times New Roman"/>
          <w:sz w:val="24"/>
          <w:szCs w:val="24"/>
        </w:rPr>
      </w:pPr>
      <w:r w:rsidRPr="005B1D5F">
        <w:rPr>
          <w:rFonts w:ascii="Times New Roman" w:hAnsi="Times New Roman" w:cs="Times New Roman"/>
          <w:sz w:val="24"/>
          <w:szCs w:val="24"/>
        </w:rPr>
        <w:t>excluding or isolating a group or person;</w:t>
      </w:r>
    </w:p>
    <w:p w14:paraId="4237F1CF" w14:textId="354063B1" w:rsidR="00DF4AFD" w:rsidRPr="005B1D5F" w:rsidRDefault="00DF4AFD" w:rsidP="000C27A2">
      <w:pPr>
        <w:pStyle w:val="ListParagraph"/>
        <w:numPr>
          <w:ilvl w:val="0"/>
          <w:numId w:val="11"/>
        </w:numPr>
        <w:jc w:val="both"/>
        <w:rPr>
          <w:rFonts w:ascii="Times New Roman" w:hAnsi="Times New Roman" w:cs="Times New Roman"/>
          <w:sz w:val="24"/>
          <w:szCs w:val="24"/>
        </w:rPr>
      </w:pPr>
      <w:r w:rsidRPr="005B1D5F">
        <w:rPr>
          <w:rFonts w:ascii="Times New Roman" w:hAnsi="Times New Roman" w:cs="Times New Roman"/>
          <w:sz w:val="24"/>
          <w:szCs w:val="24"/>
        </w:rPr>
        <w:t>spreading malicious rumours; or</w:t>
      </w:r>
    </w:p>
    <w:p w14:paraId="77446B23" w14:textId="058EFDFB" w:rsidR="00DF4AFD" w:rsidRPr="005B1D5F" w:rsidRDefault="00DF4AFD" w:rsidP="000C27A2">
      <w:pPr>
        <w:pStyle w:val="ListParagraph"/>
        <w:numPr>
          <w:ilvl w:val="0"/>
          <w:numId w:val="11"/>
        </w:numPr>
        <w:jc w:val="both"/>
        <w:rPr>
          <w:rFonts w:ascii="Times New Roman" w:hAnsi="Times New Roman" w:cs="Times New Roman"/>
          <w:sz w:val="24"/>
          <w:szCs w:val="24"/>
        </w:rPr>
      </w:pPr>
      <w:r w:rsidRPr="005B1D5F">
        <w:rPr>
          <w:rFonts w:ascii="Times New Roman" w:hAnsi="Times New Roman" w:cs="Times New Roman"/>
          <w:sz w:val="24"/>
          <w:szCs w:val="24"/>
        </w:rPr>
        <w:t>psychological harassment such as intimidation.</w:t>
      </w:r>
    </w:p>
    <w:p w14:paraId="21A4CFDE" w14:textId="1B3558E9"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Bullying includes cyber-bullying which occurs through the use of technology. New</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technologies and communication tools, such as smart phones and social</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networking websites, have greatly increased the potential for people to be bullied</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though unwanted and inappropriate comments.</w:t>
      </w:r>
    </w:p>
    <w:p w14:paraId="28E8FB5E" w14:textId="72ADA968" w:rsidR="00DF4AFD" w:rsidRPr="001865F6" w:rsidRDefault="000042EC"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will not tolerate abusive, discriminatory, intimidating or offensive statements</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being made online. Frustration at a referee, teammate, coach or sporting body</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should never be communicated on social networking websites. These issues</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should instead be addressed – in a written or verbal statement or a complaint – to</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the relevant controlling club, league or peak sporting body.</w:t>
      </w:r>
    </w:p>
    <w:p w14:paraId="57A92D7B" w14:textId="088F75C8"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Should any person believe they are being, or have been, bullied by another</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person or organisation bound by this policy, he or she may make a complaint.</w:t>
      </w:r>
    </w:p>
    <w:p w14:paraId="10429C95" w14:textId="20C16043"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Refer to Part </w:t>
      </w:r>
      <w:r w:rsidR="005B1D5F">
        <w:rPr>
          <w:rFonts w:ascii="Times New Roman" w:hAnsi="Times New Roman" w:cs="Times New Roman"/>
          <w:sz w:val="24"/>
          <w:szCs w:val="24"/>
        </w:rPr>
        <w:t>7</w:t>
      </w:r>
      <w:r w:rsidRPr="001865F6">
        <w:rPr>
          <w:rFonts w:ascii="Times New Roman" w:hAnsi="Times New Roman" w:cs="Times New Roman"/>
          <w:sz w:val="24"/>
          <w:szCs w:val="24"/>
        </w:rPr>
        <w:t xml:space="preserve"> of this policy.</w:t>
      </w:r>
    </w:p>
    <w:p w14:paraId="667DABE3" w14:textId="69C2307C"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lastRenderedPageBreak/>
        <w:t xml:space="preserve">6.10 </w:t>
      </w:r>
      <w:r w:rsidRPr="000042EC">
        <w:rPr>
          <w:rFonts w:ascii="Times New Roman" w:hAnsi="Times New Roman" w:cs="Times New Roman"/>
          <w:b/>
          <w:bCs/>
          <w:sz w:val="24"/>
          <w:szCs w:val="24"/>
        </w:rPr>
        <w:t>Social networking</w:t>
      </w:r>
      <w:r w:rsidR="000042EC">
        <w:rPr>
          <w:rFonts w:ascii="Times New Roman" w:hAnsi="Times New Roman" w:cs="Times New Roman"/>
          <w:b/>
          <w:bCs/>
          <w:sz w:val="24"/>
          <w:szCs w:val="24"/>
        </w:rPr>
        <w:t>/Website material</w:t>
      </w:r>
    </w:p>
    <w:p w14:paraId="457065D6" w14:textId="24FB05D0" w:rsidR="00DF4AFD" w:rsidRPr="001865F6" w:rsidRDefault="000042EC"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acknowledges the enormous value of social networking to promote our sport</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and celebrate the achievements and success of the people involved in our sport.</w:t>
      </w:r>
    </w:p>
    <w:p w14:paraId="3962F7EB" w14:textId="090A9D48"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Social networking refers to any interactive website or technology that enables</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people to communicate and/or share content via the internet. This includes, but is</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not limited to, social networking websites such as Facebook and Twitter.</w:t>
      </w:r>
    </w:p>
    <w:p w14:paraId="0722B9A7" w14:textId="02B0388F"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We expect all people bound by this policy to conduct themselves appropriately</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when using social networking sites to share information related to our sport.</w:t>
      </w:r>
    </w:p>
    <w:p w14:paraId="57129AE7" w14:textId="075C0269"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In particular, social media activity including, but not limited to, postings, blogs,</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status updates, and tweets:</w:t>
      </w:r>
    </w:p>
    <w:p w14:paraId="055962EB" w14:textId="67607402"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must not contain material which is, or has the potential to be,</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offensive, aggressive, defamatory, threatening, discriminatory,</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obscene, profane, harassing, embarrassing, intimidating, sexually</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explicit, bullying, hateful, racist, sexist or otherwise inappropriate;</w:t>
      </w:r>
    </w:p>
    <w:p w14:paraId="67F2FDD4" w14:textId="518D1016"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must not contain material which is inaccurate, misleading or</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fraudulent;</w:t>
      </w:r>
    </w:p>
    <w:p w14:paraId="620F0FB5" w14:textId="713F47E0"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must not contain material which is in breach of laws, court orders,</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undertakings or contracts;</w:t>
      </w:r>
    </w:p>
    <w:p w14:paraId="76DA852B"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should respect and maintain the privacy of others; and</w:t>
      </w:r>
    </w:p>
    <w:p w14:paraId="3833AA79"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should promote the sport in a positive way.</w:t>
      </w:r>
    </w:p>
    <w:p w14:paraId="311FB482"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Further guidance on developing a Communications Policy is available at:</w:t>
      </w:r>
    </w:p>
    <w:p w14:paraId="285C9CD2" w14:textId="2A8EF138" w:rsidR="00DF4AFD" w:rsidRDefault="00E7645F" w:rsidP="000C27A2">
      <w:pPr>
        <w:jc w:val="both"/>
        <w:rPr>
          <w:rFonts w:ascii="Times New Roman" w:hAnsi="Times New Roman" w:cs="Times New Roman"/>
          <w:sz w:val="24"/>
          <w:szCs w:val="24"/>
        </w:rPr>
      </w:pPr>
      <w:hyperlink r:id="rId8" w:history="1">
        <w:r w:rsidR="000042EC" w:rsidRPr="0072745A">
          <w:rPr>
            <w:rStyle w:val="Hyperlink"/>
            <w:rFonts w:ascii="Times New Roman" w:hAnsi="Times New Roman" w:cs="Times New Roman"/>
            <w:sz w:val="24"/>
            <w:szCs w:val="24"/>
          </w:rPr>
          <w:t>http://www.playbytherules.net.au/resources/club-toolkit</w:t>
        </w:r>
      </w:hyperlink>
    </w:p>
    <w:p w14:paraId="008DA16E" w14:textId="77777777" w:rsidR="000042EC" w:rsidRPr="001865F6" w:rsidRDefault="000042EC" w:rsidP="000C27A2">
      <w:pPr>
        <w:jc w:val="both"/>
        <w:rPr>
          <w:rFonts w:ascii="Times New Roman" w:hAnsi="Times New Roman" w:cs="Times New Roman"/>
          <w:sz w:val="24"/>
          <w:szCs w:val="24"/>
        </w:rPr>
      </w:pPr>
    </w:p>
    <w:p w14:paraId="100591A9" w14:textId="0A33047E" w:rsidR="00DF4AFD" w:rsidRPr="000042EC" w:rsidRDefault="00DF4AFD" w:rsidP="000C27A2">
      <w:pPr>
        <w:jc w:val="both"/>
        <w:rPr>
          <w:rFonts w:ascii="Times New Roman" w:hAnsi="Times New Roman" w:cs="Times New Roman"/>
          <w:b/>
          <w:bCs/>
          <w:sz w:val="24"/>
          <w:szCs w:val="24"/>
        </w:rPr>
      </w:pPr>
      <w:r w:rsidRPr="001865F6">
        <w:rPr>
          <w:rFonts w:ascii="Times New Roman" w:hAnsi="Times New Roman" w:cs="Times New Roman"/>
          <w:sz w:val="24"/>
          <w:szCs w:val="24"/>
        </w:rPr>
        <w:t xml:space="preserve">7. </w:t>
      </w:r>
      <w:r w:rsidRPr="000042EC">
        <w:rPr>
          <w:rFonts w:ascii="Times New Roman" w:hAnsi="Times New Roman" w:cs="Times New Roman"/>
          <w:b/>
          <w:bCs/>
          <w:sz w:val="24"/>
          <w:szCs w:val="24"/>
        </w:rPr>
        <w:t>Complaints procedures</w:t>
      </w:r>
    </w:p>
    <w:p w14:paraId="195B02FB"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7.1 </w:t>
      </w:r>
      <w:r w:rsidRPr="000042EC">
        <w:rPr>
          <w:rFonts w:ascii="Times New Roman" w:hAnsi="Times New Roman" w:cs="Times New Roman"/>
          <w:b/>
          <w:bCs/>
          <w:sz w:val="24"/>
          <w:szCs w:val="24"/>
        </w:rPr>
        <w:t>Handling complaints</w:t>
      </w:r>
    </w:p>
    <w:p w14:paraId="0DD6A911" w14:textId="37F867D7" w:rsidR="00DF4AFD" w:rsidRPr="001865F6" w:rsidRDefault="000042EC"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aims to provide a simple, confidential and trustworthy procedure for resolving</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complaints based on the principles of procedural fairness.</w:t>
      </w:r>
    </w:p>
    <w:p w14:paraId="4C3A91C1" w14:textId="6624165E"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Any person (a complainant) may report a complaint about a person, people or</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organisation bound by this policy (respondent) if they feel they have been</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discriminated against, harassed, bullied or there has been any other breach of this</w:t>
      </w:r>
      <w:r w:rsidR="000042EC">
        <w:rPr>
          <w:rFonts w:ascii="Times New Roman" w:hAnsi="Times New Roman" w:cs="Times New Roman"/>
          <w:sz w:val="24"/>
          <w:szCs w:val="24"/>
        </w:rPr>
        <w:t xml:space="preserve"> </w:t>
      </w:r>
      <w:r w:rsidRPr="001865F6">
        <w:rPr>
          <w:rFonts w:ascii="Times New Roman" w:hAnsi="Times New Roman" w:cs="Times New Roman"/>
          <w:sz w:val="24"/>
          <w:szCs w:val="24"/>
        </w:rPr>
        <w:t>policy.</w:t>
      </w:r>
    </w:p>
    <w:p w14:paraId="7DF68695" w14:textId="04C7D398"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In the first instance, complaints should be reported to the </w:t>
      </w:r>
      <w:r w:rsidR="00CF41EA">
        <w:rPr>
          <w:rFonts w:ascii="Times New Roman" w:hAnsi="Times New Roman" w:cs="Times New Roman"/>
          <w:sz w:val="24"/>
          <w:szCs w:val="24"/>
        </w:rPr>
        <w:t>Club President or Secretary or Team Manager where appropriate, or</w:t>
      </w:r>
      <w:r w:rsidRPr="001865F6">
        <w:rPr>
          <w:rFonts w:ascii="Times New Roman" w:hAnsi="Times New Roman" w:cs="Times New Roman"/>
          <w:sz w:val="24"/>
          <w:szCs w:val="24"/>
        </w:rPr>
        <w:t>.</w:t>
      </w:r>
    </w:p>
    <w:p w14:paraId="7595F5E4"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Matters should be dealt with at the lowest possible level.</w:t>
      </w:r>
    </w:p>
    <w:p w14:paraId="15071E19"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If a complaint relates to behaviour or an incident that occurred at:</w:t>
      </w:r>
    </w:p>
    <w:p w14:paraId="06C9F75E" w14:textId="10708F0C"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Club level, or involves people operating at Club level, then the complaint should</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 xml:space="preserve">be reported to and handled by the </w:t>
      </w:r>
      <w:r w:rsidR="00CF41EA">
        <w:rPr>
          <w:rFonts w:ascii="Times New Roman" w:hAnsi="Times New Roman" w:cs="Times New Roman"/>
          <w:sz w:val="24"/>
          <w:szCs w:val="24"/>
        </w:rPr>
        <w:t>Terang Bowls</w:t>
      </w:r>
      <w:r w:rsidRPr="001865F6">
        <w:rPr>
          <w:rFonts w:ascii="Times New Roman" w:hAnsi="Times New Roman" w:cs="Times New Roman"/>
          <w:sz w:val="24"/>
          <w:szCs w:val="24"/>
        </w:rPr>
        <w:t xml:space="preserve"> Club in the first instance.</w:t>
      </w:r>
      <w:r w:rsidR="00CF41EA">
        <w:rPr>
          <w:rFonts w:ascii="Times New Roman" w:hAnsi="Times New Roman" w:cs="Times New Roman"/>
          <w:sz w:val="24"/>
          <w:szCs w:val="24"/>
        </w:rPr>
        <w:t xml:space="preserve"> If deemed appropriate or necessary then the complaint should be handled at the district or state level.</w:t>
      </w:r>
    </w:p>
    <w:p w14:paraId="50AD1373" w14:textId="229BC263"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A complaint may be handled informally or formally. The complainant may indicate</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 xml:space="preserve">his or her preferred option and the </w:t>
      </w:r>
      <w:r w:rsidR="00CF41EA">
        <w:rPr>
          <w:rFonts w:ascii="Times New Roman" w:hAnsi="Times New Roman" w:cs="Times New Roman"/>
          <w:sz w:val="24"/>
          <w:szCs w:val="24"/>
        </w:rPr>
        <w:t xml:space="preserve">Club executive, dealing with the complaint, </w:t>
      </w:r>
      <w:r w:rsidRPr="001865F6">
        <w:rPr>
          <w:rFonts w:ascii="Times New Roman" w:hAnsi="Times New Roman" w:cs="Times New Roman"/>
          <w:sz w:val="24"/>
          <w:szCs w:val="24"/>
        </w:rPr>
        <w:t>should consider whether that is</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lastRenderedPageBreak/>
        <w:t>an appropriate way to handle the particular complaint. For example, the law may</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require that the</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complaint/allegation be reported to an appropriate authority.</w:t>
      </w:r>
    </w:p>
    <w:p w14:paraId="1AD00C81"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All complaints will be dealt with promptly, seriously, sensitively and confidentially.</w:t>
      </w:r>
    </w:p>
    <w:p w14:paraId="33804372" w14:textId="53814DC5"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Individuals and organizations may also seek to have their complaint handled by</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an external agency under anti-discrimination, child protection, criminal or other</w:t>
      </w:r>
      <w:r w:rsidR="00B817D2">
        <w:rPr>
          <w:rFonts w:ascii="Times New Roman" w:hAnsi="Times New Roman" w:cs="Times New Roman"/>
          <w:sz w:val="24"/>
          <w:szCs w:val="24"/>
        </w:rPr>
        <w:t xml:space="preserve"> </w:t>
      </w:r>
      <w:r w:rsidRPr="001865F6">
        <w:rPr>
          <w:rFonts w:ascii="Times New Roman" w:hAnsi="Times New Roman" w:cs="Times New Roman"/>
          <w:sz w:val="24"/>
          <w:szCs w:val="24"/>
        </w:rPr>
        <w:t>relevant legislation.</w:t>
      </w:r>
    </w:p>
    <w:p w14:paraId="01EFDC12"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7.2 </w:t>
      </w:r>
      <w:r w:rsidRPr="00CF41EA">
        <w:rPr>
          <w:rFonts w:ascii="Times New Roman" w:hAnsi="Times New Roman" w:cs="Times New Roman"/>
          <w:b/>
          <w:bCs/>
          <w:sz w:val="24"/>
          <w:szCs w:val="24"/>
        </w:rPr>
        <w:t>Improper complaints and victimisation</w:t>
      </w:r>
    </w:p>
    <w:p w14:paraId="74F9D29C" w14:textId="7B15A133" w:rsidR="00DF4AFD" w:rsidRPr="001865F6" w:rsidRDefault="00CF41EA"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aims to ensure that our complaints procedure has integrity and is free of unfair</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repercussions or victimisation against any person making a complaint.</w:t>
      </w:r>
    </w:p>
    <w:p w14:paraId="6CDD6A49" w14:textId="03BFDBAD" w:rsidR="00DF4AFD" w:rsidRPr="001865F6" w:rsidRDefault="00CF41EA"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will take all necessary steps to make sure that people involved in a complaint</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are not victimised. Disciplinary measures may be undertaken in respect of a</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person who harasses or victimises another person for making a complaint or</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supporting another person’s complaint.</w:t>
      </w:r>
    </w:p>
    <w:p w14:paraId="5F150902" w14:textId="004FAAF1"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If at any point in the complaint handling process </w:t>
      </w:r>
      <w:r w:rsidR="00CF41EA">
        <w:rPr>
          <w:rFonts w:ascii="Times New Roman" w:hAnsi="Times New Roman" w:cs="Times New Roman"/>
          <w:sz w:val="24"/>
          <w:szCs w:val="24"/>
        </w:rPr>
        <w:t>it is considered</w:t>
      </w:r>
      <w:r w:rsidRPr="001865F6">
        <w:rPr>
          <w:rFonts w:ascii="Times New Roman" w:hAnsi="Times New Roman" w:cs="Times New Roman"/>
          <w:sz w:val="24"/>
          <w:szCs w:val="24"/>
        </w:rPr>
        <w:t xml:space="preserve"> considers that a</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complainant has knowingly made an untrue complaint, or the complaint is</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malicious or inappropriately intended to cause distress to the respondent, the</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matter may be referred in writing to the Judiciary Committee for review and</w:t>
      </w:r>
      <w:r w:rsidR="00CF41EA">
        <w:rPr>
          <w:rFonts w:ascii="Times New Roman" w:hAnsi="Times New Roman" w:cs="Times New Roman"/>
          <w:sz w:val="24"/>
          <w:szCs w:val="24"/>
        </w:rPr>
        <w:t xml:space="preserve"> </w:t>
      </w:r>
      <w:r w:rsidRPr="001865F6">
        <w:rPr>
          <w:rFonts w:ascii="Times New Roman" w:hAnsi="Times New Roman" w:cs="Times New Roman"/>
          <w:sz w:val="24"/>
          <w:szCs w:val="24"/>
        </w:rPr>
        <w:t>appropriate action.</w:t>
      </w:r>
    </w:p>
    <w:p w14:paraId="4507838B"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7.3 </w:t>
      </w:r>
      <w:r w:rsidRPr="0062631A">
        <w:rPr>
          <w:rFonts w:ascii="Times New Roman" w:hAnsi="Times New Roman" w:cs="Times New Roman"/>
          <w:b/>
          <w:bCs/>
          <w:sz w:val="24"/>
          <w:szCs w:val="24"/>
        </w:rPr>
        <w:t>Mediation</w:t>
      </w:r>
    </w:p>
    <w:p w14:paraId="71456BBB" w14:textId="1411A568" w:rsidR="00DF4AFD" w:rsidRPr="001865F6" w:rsidRDefault="0062631A"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DF4AFD" w:rsidRPr="001865F6">
        <w:rPr>
          <w:rFonts w:ascii="Times New Roman" w:hAnsi="Times New Roman" w:cs="Times New Roman"/>
          <w:sz w:val="24"/>
          <w:szCs w:val="24"/>
        </w:rPr>
        <w:t xml:space="preserve"> aims to resolve complaints quickly and fairly. Complaints may be resolved by</w:t>
      </w:r>
      <w:r>
        <w:rPr>
          <w:rFonts w:ascii="Times New Roman" w:hAnsi="Times New Roman" w:cs="Times New Roman"/>
          <w:sz w:val="24"/>
          <w:szCs w:val="24"/>
        </w:rPr>
        <w:t xml:space="preserve"> </w:t>
      </w:r>
      <w:r w:rsidR="00DF4AFD" w:rsidRPr="001865F6">
        <w:rPr>
          <w:rFonts w:ascii="Times New Roman" w:hAnsi="Times New Roman" w:cs="Times New Roman"/>
          <w:sz w:val="24"/>
          <w:szCs w:val="24"/>
        </w:rPr>
        <w:t>agreement between the people involved with no need for disciplinary action.</w:t>
      </w:r>
    </w:p>
    <w:p w14:paraId="259AA84E" w14:textId="76512D48"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Mediation is a confidential process that allows those involved in a complaint to</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discuss the issues or incident in question and come up with mutually agreed</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solutions. It may occur before or after the investigation of a complaint.</w:t>
      </w:r>
    </w:p>
    <w:p w14:paraId="32568A9C" w14:textId="7FFE7944"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If a complainant wishes to resolve the complaint with the help of a mediator, the</w:t>
      </w:r>
      <w:r w:rsidR="0062631A">
        <w:rPr>
          <w:rFonts w:ascii="Times New Roman" w:hAnsi="Times New Roman" w:cs="Times New Roman"/>
          <w:sz w:val="24"/>
          <w:szCs w:val="24"/>
        </w:rPr>
        <w:t xml:space="preserve"> President</w:t>
      </w:r>
      <w:r w:rsidRPr="001865F6">
        <w:rPr>
          <w:rFonts w:ascii="Times New Roman" w:hAnsi="Times New Roman" w:cs="Times New Roman"/>
          <w:sz w:val="24"/>
          <w:szCs w:val="24"/>
        </w:rPr>
        <w:t>, in consultation with the complainant, arrange for an</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 xml:space="preserve">independent mediator where possible. </w:t>
      </w:r>
      <w:r w:rsidR="0062631A">
        <w:rPr>
          <w:rFonts w:ascii="Times New Roman" w:hAnsi="Times New Roman" w:cs="Times New Roman"/>
          <w:sz w:val="24"/>
          <w:szCs w:val="24"/>
        </w:rPr>
        <w:t>Terang Bowls Club</w:t>
      </w:r>
      <w:r w:rsidRPr="001865F6">
        <w:rPr>
          <w:rFonts w:ascii="Times New Roman" w:hAnsi="Times New Roman" w:cs="Times New Roman"/>
          <w:sz w:val="24"/>
          <w:szCs w:val="24"/>
        </w:rPr>
        <w:t xml:space="preserve"> will not allow lawyers to participate in</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the mediation process.</w:t>
      </w:r>
    </w:p>
    <w:p w14:paraId="1EF9671C" w14:textId="41E91429" w:rsidR="00DF4AFD" w:rsidRPr="00D03D91" w:rsidRDefault="00D03D91" w:rsidP="000C27A2">
      <w:pPr>
        <w:jc w:val="both"/>
        <w:rPr>
          <w:rFonts w:ascii="Times New Roman" w:hAnsi="Times New Roman" w:cs="Times New Roman"/>
          <w:b/>
          <w:bCs/>
          <w:sz w:val="24"/>
          <w:szCs w:val="24"/>
        </w:rPr>
      </w:pPr>
      <w:r>
        <w:rPr>
          <w:rFonts w:ascii="Times New Roman" w:hAnsi="Times New Roman" w:cs="Times New Roman"/>
          <w:sz w:val="24"/>
          <w:szCs w:val="24"/>
        </w:rPr>
        <w:t xml:space="preserve">8. </w:t>
      </w:r>
      <w:r w:rsidR="00DF4AFD" w:rsidRPr="001865F6">
        <w:rPr>
          <w:rFonts w:ascii="Times New Roman" w:hAnsi="Times New Roman" w:cs="Times New Roman"/>
          <w:sz w:val="24"/>
          <w:szCs w:val="24"/>
        </w:rPr>
        <w:t xml:space="preserve"> </w:t>
      </w:r>
      <w:r w:rsidR="00DF4AFD" w:rsidRPr="00D03D91">
        <w:rPr>
          <w:rFonts w:ascii="Times New Roman" w:hAnsi="Times New Roman" w:cs="Times New Roman"/>
          <w:b/>
          <w:bCs/>
          <w:sz w:val="24"/>
          <w:szCs w:val="24"/>
        </w:rPr>
        <w:t>Dictionary of Terms</w:t>
      </w:r>
    </w:p>
    <w:p w14:paraId="60F552D2"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A dictionary of Terms used in this policy and its attachments is provided at:</w:t>
      </w:r>
    </w:p>
    <w:p w14:paraId="3E771E3A" w14:textId="253F7BAD" w:rsidR="00DF4AFD" w:rsidRDefault="00E7645F" w:rsidP="000C27A2">
      <w:pPr>
        <w:jc w:val="both"/>
        <w:rPr>
          <w:rFonts w:ascii="Times New Roman" w:hAnsi="Times New Roman" w:cs="Times New Roman"/>
          <w:sz w:val="24"/>
          <w:szCs w:val="24"/>
        </w:rPr>
      </w:pPr>
      <w:hyperlink r:id="rId9" w:history="1">
        <w:r w:rsidR="00B817D2" w:rsidRPr="0072745A">
          <w:rPr>
            <w:rStyle w:val="Hyperlink"/>
            <w:rFonts w:ascii="Times New Roman" w:hAnsi="Times New Roman" w:cs="Times New Roman"/>
            <w:sz w:val="24"/>
            <w:szCs w:val="24"/>
          </w:rPr>
          <w:t>http://www.ausport.gov.au/supporting/nso/member_protection</w:t>
        </w:r>
      </w:hyperlink>
    </w:p>
    <w:p w14:paraId="34065600" w14:textId="06147FEB"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This Dictionary sets out the meaning of words used in this policy and its</w:t>
      </w:r>
      <w:r w:rsidR="007C15C9">
        <w:rPr>
          <w:rFonts w:ascii="Times New Roman" w:hAnsi="Times New Roman" w:cs="Times New Roman"/>
          <w:sz w:val="24"/>
          <w:szCs w:val="24"/>
        </w:rPr>
        <w:t xml:space="preserve"> </w:t>
      </w:r>
      <w:r w:rsidRPr="001865F6">
        <w:rPr>
          <w:rFonts w:ascii="Times New Roman" w:hAnsi="Times New Roman" w:cs="Times New Roman"/>
          <w:sz w:val="24"/>
          <w:szCs w:val="24"/>
        </w:rPr>
        <w:t>attachments, without limiting the ordinary and natural meaning of the words.</w:t>
      </w:r>
    </w:p>
    <w:p w14:paraId="4D503E5C"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Examples of discrimination are available on the Play by the Rules website:</w:t>
      </w:r>
    </w:p>
    <w:p w14:paraId="1A752C7C" w14:textId="182FF211" w:rsidR="00DF4AFD" w:rsidRDefault="00E7645F" w:rsidP="000C27A2">
      <w:pPr>
        <w:jc w:val="both"/>
        <w:rPr>
          <w:rFonts w:ascii="Times New Roman" w:hAnsi="Times New Roman" w:cs="Times New Roman"/>
          <w:sz w:val="24"/>
          <w:szCs w:val="24"/>
        </w:rPr>
      </w:pPr>
      <w:hyperlink r:id="rId10" w:history="1">
        <w:r w:rsidR="0062631A" w:rsidRPr="0072745A">
          <w:rPr>
            <w:rStyle w:val="Hyperlink"/>
            <w:rFonts w:ascii="Times New Roman" w:hAnsi="Times New Roman" w:cs="Times New Roman"/>
            <w:sz w:val="24"/>
            <w:szCs w:val="24"/>
          </w:rPr>
          <w:t>www.playbytherules.net.au/legal-stuff/discrimination</w:t>
        </w:r>
      </w:hyperlink>
    </w:p>
    <w:p w14:paraId="1C385B74" w14:textId="77777777"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Some exceptions to state, territory and federal anti-discrimination law apply,</w:t>
      </w:r>
    </w:p>
    <w:p w14:paraId="0C792044" w14:textId="3C00237A"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including exceptions for sporting activities, such as:</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holding a competitive sporting activity for a specific age or age group (e.g. only</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those who are under the age of 15 years);</w:t>
      </w:r>
    </w:p>
    <w:p w14:paraId="299BAAF4" w14:textId="7D160E2E" w:rsidR="00DF4AFD" w:rsidRPr="001865F6" w:rsidRDefault="00DF4AFD" w:rsidP="000C27A2">
      <w:pPr>
        <w:jc w:val="both"/>
        <w:rPr>
          <w:rFonts w:ascii="Times New Roman" w:hAnsi="Times New Roman" w:cs="Times New Roman"/>
          <w:sz w:val="24"/>
          <w:szCs w:val="24"/>
        </w:rPr>
      </w:pPr>
      <w:r w:rsidRPr="001865F6">
        <w:rPr>
          <w:rFonts w:ascii="Times New Roman" w:hAnsi="Times New Roman" w:cs="Times New Roman"/>
          <w:sz w:val="24"/>
          <w:szCs w:val="24"/>
        </w:rPr>
        <w:t>excluding people on the basis of their sex</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and/or gender identity status from participation in a competitive sporting activity</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 xml:space="preserve">where the strength, stamina or physique of competitors is relevant to </w:t>
      </w:r>
      <w:r w:rsidRPr="001865F6">
        <w:rPr>
          <w:rFonts w:ascii="Times New Roman" w:hAnsi="Times New Roman" w:cs="Times New Roman"/>
          <w:sz w:val="24"/>
          <w:szCs w:val="24"/>
        </w:rPr>
        <w:lastRenderedPageBreak/>
        <w:t>the specific</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activity (note that this does not apply to activity by children who are under the</w:t>
      </w:r>
      <w:r w:rsidR="0062631A">
        <w:rPr>
          <w:rFonts w:ascii="Times New Roman" w:hAnsi="Times New Roman" w:cs="Times New Roman"/>
          <w:sz w:val="24"/>
          <w:szCs w:val="24"/>
        </w:rPr>
        <w:t xml:space="preserve"> </w:t>
      </w:r>
      <w:r w:rsidRPr="001865F6">
        <w:rPr>
          <w:rFonts w:ascii="Times New Roman" w:hAnsi="Times New Roman" w:cs="Times New Roman"/>
          <w:sz w:val="24"/>
          <w:szCs w:val="24"/>
        </w:rPr>
        <w:t>age of 12 years)</w:t>
      </w:r>
    </w:p>
    <w:p w14:paraId="2005CA06" w14:textId="1923FFB4" w:rsidR="003A1767" w:rsidRPr="001865F6" w:rsidRDefault="003A1767" w:rsidP="000C27A2">
      <w:pPr>
        <w:jc w:val="both"/>
        <w:rPr>
          <w:rFonts w:ascii="Times New Roman" w:hAnsi="Times New Roman" w:cs="Times New Roman"/>
          <w:sz w:val="24"/>
          <w:szCs w:val="24"/>
        </w:rPr>
      </w:pPr>
    </w:p>
    <w:p w14:paraId="56E2C994" w14:textId="77777777" w:rsidR="007E344C"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PART B: </w:t>
      </w:r>
      <w:r w:rsidRPr="007E344C">
        <w:rPr>
          <w:rFonts w:ascii="Times New Roman" w:hAnsi="Times New Roman" w:cs="Times New Roman"/>
          <w:b/>
          <w:bCs/>
          <w:sz w:val="24"/>
          <w:szCs w:val="24"/>
        </w:rPr>
        <w:t>CODES OF BEHAVIOUR</w:t>
      </w:r>
    </w:p>
    <w:p w14:paraId="696D5499" w14:textId="47650798"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We seek to provide a safe, fair and inclusive environment for everyone involved in</w:t>
      </w:r>
      <w:r w:rsidR="007E344C">
        <w:rPr>
          <w:rFonts w:ascii="Times New Roman" w:hAnsi="Times New Roman" w:cs="Times New Roman"/>
          <w:sz w:val="24"/>
          <w:szCs w:val="24"/>
        </w:rPr>
        <w:t xml:space="preserve"> </w:t>
      </w:r>
      <w:r w:rsidRPr="001865F6">
        <w:rPr>
          <w:rFonts w:ascii="Times New Roman" w:hAnsi="Times New Roman" w:cs="Times New Roman"/>
          <w:sz w:val="24"/>
          <w:szCs w:val="24"/>
        </w:rPr>
        <w:t>our organisation and in our sport.</w:t>
      </w:r>
    </w:p>
    <w:p w14:paraId="5A21CC3A" w14:textId="1E45F6C9"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To achieve this, </w:t>
      </w:r>
      <w:r w:rsidR="00B817D2">
        <w:rPr>
          <w:rFonts w:ascii="Times New Roman" w:hAnsi="Times New Roman" w:cs="Times New Roman"/>
          <w:sz w:val="24"/>
          <w:szCs w:val="24"/>
        </w:rPr>
        <w:t>Terang Bowls Club</w:t>
      </w:r>
      <w:r w:rsidRPr="001865F6">
        <w:rPr>
          <w:rFonts w:ascii="Times New Roman" w:hAnsi="Times New Roman" w:cs="Times New Roman"/>
          <w:sz w:val="24"/>
          <w:szCs w:val="24"/>
        </w:rPr>
        <w:t xml:space="preserve"> require certain standards of behaviour of players/athletes,</w:t>
      </w:r>
      <w:r w:rsidR="007E344C">
        <w:rPr>
          <w:rFonts w:ascii="Times New Roman" w:hAnsi="Times New Roman" w:cs="Times New Roman"/>
          <w:sz w:val="24"/>
          <w:szCs w:val="24"/>
        </w:rPr>
        <w:t xml:space="preserve"> </w:t>
      </w:r>
      <w:r w:rsidRPr="001865F6">
        <w:rPr>
          <w:rFonts w:ascii="Times New Roman" w:hAnsi="Times New Roman" w:cs="Times New Roman"/>
          <w:sz w:val="24"/>
          <w:szCs w:val="24"/>
        </w:rPr>
        <w:t>coaches, officials, administrators, parents/guardians (of child participants) and</w:t>
      </w:r>
      <w:r w:rsidR="007E344C">
        <w:rPr>
          <w:rFonts w:ascii="Times New Roman" w:hAnsi="Times New Roman" w:cs="Times New Roman"/>
          <w:sz w:val="24"/>
          <w:szCs w:val="24"/>
        </w:rPr>
        <w:t xml:space="preserve"> </w:t>
      </w:r>
      <w:r w:rsidRPr="001865F6">
        <w:rPr>
          <w:rFonts w:ascii="Times New Roman" w:hAnsi="Times New Roman" w:cs="Times New Roman"/>
          <w:sz w:val="24"/>
          <w:szCs w:val="24"/>
        </w:rPr>
        <w:t>spectators.</w:t>
      </w:r>
    </w:p>
    <w:p w14:paraId="5DA4C494"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Our codes of behaviour are underpinned by the following core values to:</w:t>
      </w:r>
    </w:p>
    <w:p w14:paraId="1516571B" w14:textId="77777777" w:rsidR="003A1767" w:rsidRPr="005B1D5F" w:rsidRDefault="003A1767" w:rsidP="000C27A2">
      <w:pPr>
        <w:pStyle w:val="ListParagraph"/>
        <w:numPr>
          <w:ilvl w:val="0"/>
          <w:numId w:val="1"/>
        </w:numPr>
        <w:jc w:val="both"/>
        <w:rPr>
          <w:rFonts w:ascii="Times New Roman" w:hAnsi="Times New Roman" w:cs="Times New Roman"/>
          <w:sz w:val="24"/>
          <w:szCs w:val="24"/>
        </w:rPr>
      </w:pPr>
      <w:r w:rsidRPr="005B1D5F">
        <w:rPr>
          <w:rFonts w:ascii="Times New Roman" w:hAnsi="Times New Roman" w:cs="Times New Roman"/>
          <w:sz w:val="24"/>
          <w:szCs w:val="24"/>
        </w:rPr>
        <w:t>Act within the rules and spirit of our sport.</w:t>
      </w:r>
    </w:p>
    <w:p w14:paraId="15186B85" w14:textId="77777777" w:rsidR="003A1767" w:rsidRPr="005B1D5F" w:rsidRDefault="003A1767" w:rsidP="000C27A2">
      <w:pPr>
        <w:pStyle w:val="ListParagraph"/>
        <w:numPr>
          <w:ilvl w:val="0"/>
          <w:numId w:val="1"/>
        </w:numPr>
        <w:jc w:val="both"/>
        <w:rPr>
          <w:rFonts w:ascii="Times New Roman" w:hAnsi="Times New Roman" w:cs="Times New Roman"/>
          <w:sz w:val="24"/>
          <w:szCs w:val="24"/>
        </w:rPr>
      </w:pPr>
      <w:r w:rsidRPr="005B1D5F">
        <w:rPr>
          <w:rFonts w:ascii="Times New Roman" w:hAnsi="Times New Roman" w:cs="Times New Roman"/>
          <w:sz w:val="24"/>
          <w:szCs w:val="24"/>
        </w:rPr>
        <w:t>Display respect and courtesy towards everyone involved in our sport</w:t>
      </w:r>
    </w:p>
    <w:p w14:paraId="64E19672" w14:textId="77777777" w:rsidR="003A1767" w:rsidRPr="005B1D5F" w:rsidRDefault="003A1767" w:rsidP="000C27A2">
      <w:pPr>
        <w:pStyle w:val="ListParagraph"/>
        <w:numPr>
          <w:ilvl w:val="0"/>
          <w:numId w:val="1"/>
        </w:numPr>
        <w:jc w:val="both"/>
        <w:rPr>
          <w:rFonts w:ascii="Times New Roman" w:hAnsi="Times New Roman" w:cs="Times New Roman"/>
          <w:sz w:val="24"/>
          <w:szCs w:val="24"/>
        </w:rPr>
      </w:pPr>
      <w:r w:rsidRPr="005B1D5F">
        <w:rPr>
          <w:rFonts w:ascii="Times New Roman" w:hAnsi="Times New Roman" w:cs="Times New Roman"/>
          <w:sz w:val="24"/>
          <w:szCs w:val="24"/>
        </w:rPr>
        <w:t>Prevent discrimination and harassment.</w:t>
      </w:r>
    </w:p>
    <w:p w14:paraId="12EB15AA" w14:textId="4E123F85" w:rsidR="003A1767" w:rsidRPr="005B1D5F" w:rsidRDefault="003A1767" w:rsidP="000C27A2">
      <w:pPr>
        <w:pStyle w:val="ListParagraph"/>
        <w:numPr>
          <w:ilvl w:val="0"/>
          <w:numId w:val="1"/>
        </w:numPr>
        <w:jc w:val="both"/>
        <w:rPr>
          <w:rFonts w:ascii="Times New Roman" w:hAnsi="Times New Roman" w:cs="Times New Roman"/>
          <w:sz w:val="24"/>
          <w:szCs w:val="24"/>
        </w:rPr>
      </w:pPr>
      <w:r w:rsidRPr="005B1D5F">
        <w:rPr>
          <w:rFonts w:ascii="Times New Roman" w:hAnsi="Times New Roman" w:cs="Times New Roman"/>
          <w:sz w:val="24"/>
          <w:szCs w:val="24"/>
        </w:rPr>
        <w:t>Prioritise the safety and well-being of children and young people involved</w:t>
      </w:r>
      <w:r w:rsidR="00B817D2" w:rsidRPr="005B1D5F">
        <w:rPr>
          <w:rFonts w:ascii="Times New Roman" w:hAnsi="Times New Roman" w:cs="Times New Roman"/>
          <w:sz w:val="24"/>
          <w:szCs w:val="24"/>
        </w:rPr>
        <w:t xml:space="preserve"> </w:t>
      </w:r>
      <w:r w:rsidRPr="005B1D5F">
        <w:rPr>
          <w:rFonts w:ascii="Times New Roman" w:hAnsi="Times New Roman" w:cs="Times New Roman"/>
          <w:sz w:val="24"/>
          <w:szCs w:val="24"/>
        </w:rPr>
        <w:t>in our sport.</w:t>
      </w:r>
    </w:p>
    <w:p w14:paraId="39B34312" w14:textId="18B8B842" w:rsidR="003A1767" w:rsidRPr="005B1D5F" w:rsidRDefault="003A1767" w:rsidP="000C27A2">
      <w:pPr>
        <w:pStyle w:val="ListParagraph"/>
        <w:numPr>
          <w:ilvl w:val="0"/>
          <w:numId w:val="1"/>
        </w:numPr>
        <w:jc w:val="both"/>
        <w:rPr>
          <w:rFonts w:ascii="Times New Roman" w:hAnsi="Times New Roman" w:cs="Times New Roman"/>
          <w:sz w:val="24"/>
          <w:szCs w:val="24"/>
        </w:rPr>
      </w:pPr>
      <w:r w:rsidRPr="005B1D5F">
        <w:rPr>
          <w:rFonts w:ascii="Times New Roman" w:hAnsi="Times New Roman" w:cs="Times New Roman"/>
          <w:sz w:val="24"/>
          <w:szCs w:val="24"/>
        </w:rPr>
        <w:t>Encourage and support opportunities for participation in all aspects of our</w:t>
      </w:r>
      <w:r w:rsidR="00B817D2" w:rsidRPr="005B1D5F">
        <w:rPr>
          <w:rFonts w:ascii="Times New Roman" w:hAnsi="Times New Roman" w:cs="Times New Roman"/>
          <w:sz w:val="24"/>
          <w:szCs w:val="24"/>
        </w:rPr>
        <w:t xml:space="preserve"> </w:t>
      </w:r>
      <w:r w:rsidRPr="005B1D5F">
        <w:rPr>
          <w:rFonts w:ascii="Times New Roman" w:hAnsi="Times New Roman" w:cs="Times New Roman"/>
          <w:sz w:val="24"/>
          <w:szCs w:val="24"/>
        </w:rPr>
        <w:t>sport.</w:t>
      </w:r>
    </w:p>
    <w:p w14:paraId="2D20CCE7"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RELEVANT DOCUMENTS</w:t>
      </w:r>
    </w:p>
    <w:p w14:paraId="5E6178B5" w14:textId="292D311F" w:rsidR="003A1767"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Coaches Code of Behaviour </w:t>
      </w:r>
      <w:hyperlink r:id="rId11" w:history="1">
        <w:r w:rsidR="00B817D2" w:rsidRPr="0072745A">
          <w:rPr>
            <w:rStyle w:val="Hyperlink"/>
            <w:rFonts w:ascii="Times New Roman" w:hAnsi="Times New Roman" w:cs="Times New Roman"/>
            <w:sz w:val="24"/>
            <w:szCs w:val="24"/>
          </w:rPr>
          <w:t>www.bowlsaustralia.com.au/Club-Assist/Coaching</w:t>
        </w:r>
      </w:hyperlink>
    </w:p>
    <w:p w14:paraId="5C6099D5" w14:textId="037D9859" w:rsidR="003A1767"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Officials Code of Behaviour </w:t>
      </w:r>
      <w:hyperlink r:id="rId12" w:history="1">
        <w:r w:rsidR="00B817D2" w:rsidRPr="0072745A">
          <w:rPr>
            <w:rStyle w:val="Hyperlink"/>
            <w:rFonts w:ascii="Times New Roman" w:hAnsi="Times New Roman" w:cs="Times New Roman"/>
            <w:sz w:val="24"/>
            <w:szCs w:val="24"/>
          </w:rPr>
          <w:t>www.bowlsaustralia.com.au/Club-Assist/Coaching</w:t>
        </w:r>
      </w:hyperlink>
    </w:p>
    <w:p w14:paraId="4E22E314" w14:textId="1CB0EF3E" w:rsidR="00B817D2"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Further information is available: </w:t>
      </w:r>
      <w:hyperlink r:id="rId13" w:history="1">
        <w:r w:rsidR="00B817D2" w:rsidRPr="0072745A">
          <w:rPr>
            <w:rStyle w:val="Hyperlink"/>
            <w:rFonts w:ascii="Times New Roman" w:hAnsi="Times New Roman" w:cs="Times New Roman"/>
            <w:sz w:val="24"/>
            <w:szCs w:val="24"/>
          </w:rPr>
          <w:t>www.playbytherules.net.au/resources/clubtoolkit</w:t>
        </w:r>
      </w:hyperlink>
    </w:p>
    <w:p w14:paraId="45EF2B14" w14:textId="77777777" w:rsidR="004B46FB" w:rsidRDefault="004B46FB" w:rsidP="000C27A2">
      <w:pPr>
        <w:jc w:val="both"/>
        <w:rPr>
          <w:rFonts w:ascii="Times New Roman" w:hAnsi="Times New Roman" w:cs="Times New Roman"/>
          <w:sz w:val="24"/>
          <w:szCs w:val="24"/>
        </w:rPr>
      </w:pPr>
    </w:p>
    <w:p w14:paraId="592645C6" w14:textId="77777777" w:rsidR="004B46FB" w:rsidRDefault="004B46FB" w:rsidP="000C27A2">
      <w:pPr>
        <w:jc w:val="both"/>
        <w:rPr>
          <w:rFonts w:ascii="Times New Roman" w:hAnsi="Times New Roman" w:cs="Times New Roman"/>
          <w:sz w:val="24"/>
          <w:szCs w:val="24"/>
        </w:rPr>
      </w:pPr>
    </w:p>
    <w:p w14:paraId="10909C98" w14:textId="540CADD6"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PART </w:t>
      </w:r>
      <w:r w:rsidR="000B4B74">
        <w:rPr>
          <w:rFonts w:ascii="Times New Roman" w:hAnsi="Times New Roman" w:cs="Times New Roman"/>
          <w:sz w:val="24"/>
          <w:szCs w:val="24"/>
        </w:rPr>
        <w:t>C</w:t>
      </w:r>
      <w:r w:rsidRPr="001865F6">
        <w:rPr>
          <w:rFonts w:ascii="Times New Roman" w:hAnsi="Times New Roman" w:cs="Times New Roman"/>
          <w:sz w:val="24"/>
          <w:szCs w:val="24"/>
        </w:rPr>
        <w:t>: COMPLAINT HANDLING PROCEDURES</w:t>
      </w:r>
    </w:p>
    <w:p w14:paraId="66CE6A73" w14:textId="09287C1F" w:rsidR="003A1767" w:rsidRPr="001865F6" w:rsidRDefault="00DE11D0"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3A1767" w:rsidRPr="001865F6">
        <w:rPr>
          <w:rFonts w:ascii="Times New Roman" w:hAnsi="Times New Roman" w:cs="Times New Roman"/>
          <w:sz w:val="24"/>
          <w:szCs w:val="24"/>
        </w:rPr>
        <w:t xml:space="preserve"> will deal with all complaints in a fair, timely and transparent manner. All</w:t>
      </w:r>
      <w:r>
        <w:rPr>
          <w:rFonts w:ascii="Times New Roman" w:hAnsi="Times New Roman" w:cs="Times New Roman"/>
          <w:sz w:val="24"/>
          <w:szCs w:val="24"/>
        </w:rPr>
        <w:t xml:space="preserve"> </w:t>
      </w:r>
      <w:r w:rsidR="003A1767" w:rsidRPr="001865F6">
        <w:rPr>
          <w:rFonts w:ascii="Times New Roman" w:hAnsi="Times New Roman" w:cs="Times New Roman"/>
          <w:sz w:val="24"/>
          <w:szCs w:val="24"/>
        </w:rPr>
        <w:t>complaints will be treated seriously.</w:t>
      </w:r>
    </w:p>
    <w:p w14:paraId="0551B6C9" w14:textId="4CD0F089" w:rsidR="00DE11D0" w:rsidRDefault="00DE11D0" w:rsidP="000C27A2">
      <w:pPr>
        <w:jc w:val="both"/>
        <w:rPr>
          <w:rFonts w:ascii="Times New Roman" w:hAnsi="Times New Roman" w:cs="Times New Roman"/>
          <w:sz w:val="24"/>
          <w:szCs w:val="24"/>
        </w:rPr>
      </w:pPr>
      <w:r>
        <w:rPr>
          <w:rFonts w:ascii="Times New Roman" w:hAnsi="Times New Roman" w:cs="Times New Roman"/>
          <w:sz w:val="24"/>
          <w:szCs w:val="24"/>
        </w:rPr>
        <w:t xml:space="preserve">Terang Bowls Club </w:t>
      </w:r>
      <w:r w:rsidR="003A1767" w:rsidRPr="001865F6">
        <w:rPr>
          <w:rFonts w:ascii="Times New Roman" w:hAnsi="Times New Roman" w:cs="Times New Roman"/>
          <w:sz w:val="24"/>
          <w:szCs w:val="24"/>
        </w:rPr>
        <w:t>will provide individuals with an informal and formal process to resolve the</w:t>
      </w:r>
      <w:r>
        <w:rPr>
          <w:rFonts w:ascii="Times New Roman" w:hAnsi="Times New Roman" w:cs="Times New Roman"/>
          <w:sz w:val="24"/>
          <w:szCs w:val="24"/>
        </w:rPr>
        <w:t xml:space="preserve"> </w:t>
      </w:r>
      <w:r w:rsidR="003A1767" w:rsidRPr="001865F6">
        <w:rPr>
          <w:rFonts w:ascii="Times New Roman" w:hAnsi="Times New Roman" w:cs="Times New Roman"/>
          <w:sz w:val="24"/>
          <w:szCs w:val="24"/>
        </w:rPr>
        <w:t>matter, along with access to an external complaint handling body, based on the</w:t>
      </w:r>
      <w:r>
        <w:rPr>
          <w:rFonts w:ascii="Times New Roman" w:hAnsi="Times New Roman" w:cs="Times New Roman"/>
          <w:sz w:val="24"/>
          <w:szCs w:val="24"/>
        </w:rPr>
        <w:t xml:space="preserve"> </w:t>
      </w:r>
      <w:r w:rsidR="003A1767" w:rsidRPr="001865F6">
        <w:rPr>
          <w:rFonts w:ascii="Times New Roman" w:hAnsi="Times New Roman" w:cs="Times New Roman"/>
          <w:sz w:val="24"/>
          <w:szCs w:val="24"/>
        </w:rPr>
        <w:t>nature of the complaint and our rules and regulations.</w:t>
      </w:r>
      <w:r>
        <w:rPr>
          <w:rFonts w:ascii="Times New Roman" w:hAnsi="Times New Roman" w:cs="Times New Roman"/>
          <w:sz w:val="24"/>
          <w:szCs w:val="24"/>
        </w:rPr>
        <w:t xml:space="preserve"> (This will be in line with Western District Bowls Division, Bowls Victoria and/or Bowls Australia guidelines and procedures where appropriate)</w:t>
      </w:r>
    </w:p>
    <w:p w14:paraId="3B127967" w14:textId="3E885CD2" w:rsidR="003A1767" w:rsidRPr="001865F6" w:rsidRDefault="00DE11D0"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3A1767" w:rsidRPr="001865F6">
        <w:rPr>
          <w:rFonts w:ascii="Times New Roman" w:hAnsi="Times New Roman" w:cs="Times New Roman"/>
          <w:sz w:val="24"/>
          <w:szCs w:val="24"/>
        </w:rPr>
        <w:t xml:space="preserve"> will maintain confidentiality where possible and as provided in this policy and</w:t>
      </w:r>
      <w:r>
        <w:rPr>
          <w:rFonts w:ascii="Times New Roman" w:hAnsi="Times New Roman" w:cs="Times New Roman"/>
          <w:sz w:val="24"/>
          <w:szCs w:val="24"/>
        </w:rPr>
        <w:t xml:space="preserve"> </w:t>
      </w:r>
      <w:r w:rsidR="003A1767" w:rsidRPr="001865F6">
        <w:rPr>
          <w:rFonts w:ascii="Times New Roman" w:hAnsi="Times New Roman" w:cs="Times New Roman"/>
          <w:sz w:val="24"/>
          <w:szCs w:val="24"/>
        </w:rPr>
        <w:t>seek to ensure that no one is victimised for making, supporting or providing</w:t>
      </w:r>
      <w:r>
        <w:rPr>
          <w:rFonts w:ascii="Times New Roman" w:hAnsi="Times New Roman" w:cs="Times New Roman"/>
          <w:sz w:val="24"/>
          <w:szCs w:val="24"/>
        </w:rPr>
        <w:t xml:space="preserve"> </w:t>
      </w:r>
      <w:r w:rsidR="003A1767" w:rsidRPr="001865F6">
        <w:rPr>
          <w:rFonts w:ascii="Times New Roman" w:hAnsi="Times New Roman" w:cs="Times New Roman"/>
          <w:sz w:val="24"/>
          <w:szCs w:val="24"/>
        </w:rPr>
        <w:t>information about a complaint.</w:t>
      </w:r>
    </w:p>
    <w:p w14:paraId="2AE9C418" w14:textId="3E21C263"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PART E: REPORTING REQUIREMENTS AND DOCUMENTS</w:t>
      </w:r>
    </w:p>
    <w:p w14:paraId="6514A37C"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FORMS</w:t>
      </w:r>
    </w:p>
    <w:p w14:paraId="66585C14" w14:textId="4F1DA632" w:rsidR="003A1767" w:rsidRPr="001865F6" w:rsidRDefault="00B817D2" w:rsidP="000C27A2">
      <w:pPr>
        <w:jc w:val="both"/>
        <w:rPr>
          <w:rFonts w:ascii="Times New Roman" w:hAnsi="Times New Roman" w:cs="Times New Roman"/>
          <w:sz w:val="24"/>
          <w:szCs w:val="24"/>
        </w:rPr>
      </w:pPr>
      <w:r>
        <w:rPr>
          <w:rFonts w:ascii="Times New Roman" w:hAnsi="Times New Roman" w:cs="Times New Roman"/>
          <w:sz w:val="24"/>
          <w:szCs w:val="24"/>
        </w:rPr>
        <w:t>Terang Bowls Club</w:t>
      </w:r>
      <w:r w:rsidR="003A1767" w:rsidRPr="001865F6">
        <w:rPr>
          <w:rFonts w:ascii="Times New Roman" w:hAnsi="Times New Roman" w:cs="Times New Roman"/>
          <w:sz w:val="24"/>
          <w:szCs w:val="24"/>
        </w:rPr>
        <w:t xml:space="preserve"> will ensure that all the complaints we receive, both formal and informal, are</w:t>
      </w:r>
      <w:r w:rsidR="007E344C">
        <w:rPr>
          <w:rFonts w:ascii="Times New Roman" w:hAnsi="Times New Roman" w:cs="Times New Roman"/>
          <w:sz w:val="24"/>
          <w:szCs w:val="24"/>
        </w:rPr>
        <w:t xml:space="preserve"> </w:t>
      </w:r>
      <w:r w:rsidR="003A1767" w:rsidRPr="001865F6">
        <w:rPr>
          <w:rFonts w:ascii="Times New Roman" w:hAnsi="Times New Roman" w:cs="Times New Roman"/>
          <w:sz w:val="24"/>
          <w:szCs w:val="24"/>
        </w:rPr>
        <w:t>properly documented. This includes recording how the complaint was resolved and</w:t>
      </w:r>
      <w:r w:rsidR="007E344C">
        <w:rPr>
          <w:rFonts w:ascii="Times New Roman" w:hAnsi="Times New Roman" w:cs="Times New Roman"/>
          <w:sz w:val="24"/>
          <w:szCs w:val="24"/>
        </w:rPr>
        <w:t xml:space="preserve"> </w:t>
      </w:r>
      <w:r w:rsidR="003A1767" w:rsidRPr="001865F6">
        <w:rPr>
          <w:rFonts w:ascii="Times New Roman" w:hAnsi="Times New Roman" w:cs="Times New Roman"/>
          <w:sz w:val="24"/>
          <w:szCs w:val="24"/>
        </w:rPr>
        <w:t>the outcome of the complaint.</w:t>
      </w:r>
      <w:r w:rsidR="005B1D5F">
        <w:rPr>
          <w:rFonts w:ascii="Times New Roman" w:hAnsi="Times New Roman" w:cs="Times New Roman"/>
          <w:sz w:val="24"/>
          <w:szCs w:val="24"/>
        </w:rPr>
        <w:t xml:space="preserve"> (See Attachment 1)</w:t>
      </w:r>
    </w:p>
    <w:p w14:paraId="1823B5E1" w14:textId="1A5548BD"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This information, and any additional records and notes, will be treated</w:t>
      </w:r>
      <w:r w:rsidR="007E344C">
        <w:rPr>
          <w:rFonts w:ascii="Times New Roman" w:hAnsi="Times New Roman" w:cs="Times New Roman"/>
          <w:sz w:val="24"/>
          <w:szCs w:val="24"/>
        </w:rPr>
        <w:t xml:space="preserve"> </w:t>
      </w:r>
      <w:r w:rsidRPr="001865F6">
        <w:rPr>
          <w:rFonts w:ascii="Times New Roman" w:hAnsi="Times New Roman" w:cs="Times New Roman"/>
          <w:sz w:val="24"/>
          <w:szCs w:val="24"/>
        </w:rPr>
        <w:t>confidentially (subject to disclosure required by law or permitted under this policy)</w:t>
      </w:r>
      <w:r w:rsidR="00B817D2">
        <w:rPr>
          <w:rFonts w:ascii="Times New Roman" w:hAnsi="Times New Roman" w:cs="Times New Roman"/>
          <w:sz w:val="24"/>
          <w:szCs w:val="24"/>
        </w:rPr>
        <w:t xml:space="preserve"> </w:t>
      </w:r>
      <w:r w:rsidRPr="001865F6">
        <w:rPr>
          <w:rFonts w:ascii="Times New Roman" w:hAnsi="Times New Roman" w:cs="Times New Roman"/>
          <w:sz w:val="24"/>
          <w:szCs w:val="24"/>
        </w:rPr>
        <w:t>and stored in a secure place.</w:t>
      </w:r>
    </w:p>
    <w:p w14:paraId="3E665EA6" w14:textId="764FC20A" w:rsidR="003A1767" w:rsidRPr="001865F6" w:rsidRDefault="00B817D2" w:rsidP="000C27A2">
      <w:pPr>
        <w:jc w:val="both"/>
        <w:rPr>
          <w:rFonts w:ascii="Times New Roman" w:hAnsi="Times New Roman" w:cs="Times New Roman"/>
          <w:sz w:val="24"/>
          <w:szCs w:val="24"/>
        </w:rPr>
      </w:pPr>
      <w:r>
        <w:rPr>
          <w:rFonts w:ascii="Times New Roman" w:hAnsi="Times New Roman" w:cs="Times New Roman"/>
          <w:sz w:val="24"/>
          <w:szCs w:val="24"/>
        </w:rPr>
        <w:lastRenderedPageBreak/>
        <w:t>Terang Bowls Club</w:t>
      </w:r>
      <w:r w:rsidR="003A1767" w:rsidRPr="001865F6">
        <w:rPr>
          <w:rFonts w:ascii="Times New Roman" w:hAnsi="Times New Roman" w:cs="Times New Roman"/>
          <w:sz w:val="24"/>
          <w:szCs w:val="24"/>
        </w:rPr>
        <w:t xml:space="preserve"> will treat any allegation of child abuse or neglect promptly, seriously and with a</w:t>
      </w:r>
      <w:r w:rsidR="007E344C">
        <w:rPr>
          <w:rFonts w:ascii="Times New Roman" w:hAnsi="Times New Roman" w:cs="Times New Roman"/>
          <w:sz w:val="24"/>
          <w:szCs w:val="24"/>
        </w:rPr>
        <w:t xml:space="preserve"> </w:t>
      </w:r>
      <w:r w:rsidR="003A1767" w:rsidRPr="001865F6">
        <w:rPr>
          <w:rFonts w:ascii="Times New Roman" w:hAnsi="Times New Roman" w:cs="Times New Roman"/>
          <w:sz w:val="24"/>
          <w:szCs w:val="24"/>
        </w:rPr>
        <w:t>high degree of sensitivity.</w:t>
      </w:r>
    </w:p>
    <w:p w14:paraId="0DF565F6" w14:textId="77777777" w:rsidR="00B817D2" w:rsidRDefault="00B817D2" w:rsidP="000C27A2">
      <w:pPr>
        <w:jc w:val="both"/>
        <w:rPr>
          <w:rFonts w:ascii="Times New Roman" w:hAnsi="Times New Roman" w:cs="Times New Roman"/>
          <w:sz w:val="24"/>
          <w:szCs w:val="24"/>
        </w:rPr>
      </w:pPr>
    </w:p>
    <w:p w14:paraId="4B0477C3"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WORKING WITH CHILDREN CHECK REQUIREMENTS</w:t>
      </w:r>
    </w:p>
    <w:p w14:paraId="1A8A3B06"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Working with Children Check requirements vary across Australia. HYPERLINK</w:t>
      </w:r>
    </w:p>
    <w:p w14:paraId="67B43E58" w14:textId="50FA0886" w:rsidR="003E7CE2" w:rsidRDefault="00E7645F" w:rsidP="000C27A2">
      <w:pPr>
        <w:jc w:val="both"/>
        <w:rPr>
          <w:rFonts w:ascii="Times New Roman" w:hAnsi="Times New Roman" w:cs="Times New Roman"/>
          <w:sz w:val="24"/>
          <w:szCs w:val="24"/>
        </w:rPr>
      </w:pPr>
      <w:hyperlink r:id="rId14" w:history="1">
        <w:r w:rsidR="003E7CE2" w:rsidRPr="0072745A">
          <w:rPr>
            <w:rStyle w:val="Hyperlink"/>
            <w:rFonts w:ascii="Times New Roman" w:hAnsi="Times New Roman" w:cs="Times New Roman"/>
            <w:sz w:val="24"/>
            <w:szCs w:val="24"/>
          </w:rPr>
          <w:t>http://www.playbytherules.net.au/legal-stuff/child-protection/child-protectionlaws-explained/screening</w:t>
        </w:r>
      </w:hyperlink>
    </w:p>
    <w:p w14:paraId="64AD92BE" w14:textId="1C3D9C52" w:rsidR="003A1767"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 Fact Sheets for each state and territory are available</w:t>
      </w:r>
      <w:r w:rsidR="003E7CE2">
        <w:rPr>
          <w:rFonts w:ascii="Times New Roman" w:hAnsi="Times New Roman" w:cs="Times New Roman"/>
          <w:sz w:val="24"/>
          <w:szCs w:val="24"/>
        </w:rPr>
        <w:t xml:space="preserve"> </w:t>
      </w:r>
      <w:r w:rsidRPr="001865F6">
        <w:rPr>
          <w:rFonts w:ascii="Times New Roman" w:hAnsi="Times New Roman" w:cs="Times New Roman"/>
          <w:sz w:val="24"/>
          <w:szCs w:val="24"/>
        </w:rPr>
        <w:t xml:space="preserve">on the Play by the Rules website: HYPERLINK </w:t>
      </w:r>
      <w:hyperlink r:id="rId15" w:history="1">
        <w:r w:rsidR="003E7CE2" w:rsidRPr="0072745A">
          <w:rPr>
            <w:rStyle w:val="Hyperlink"/>
            <w:rFonts w:ascii="Times New Roman" w:hAnsi="Times New Roman" w:cs="Times New Roman"/>
            <w:sz w:val="24"/>
            <w:szCs w:val="24"/>
          </w:rPr>
          <w:t>http://www.playbytherules.net</w:t>
        </w:r>
      </w:hyperlink>
      <w:r w:rsidR="003E7CE2">
        <w:rPr>
          <w:rFonts w:ascii="Times New Roman" w:hAnsi="Times New Roman" w:cs="Times New Roman"/>
          <w:sz w:val="24"/>
          <w:szCs w:val="24"/>
        </w:rPr>
        <w:t xml:space="preserve"> </w:t>
      </w:r>
      <w:hyperlink r:id="rId16" w:history="1">
        <w:r w:rsidR="003E7CE2" w:rsidRPr="0072745A">
          <w:rPr>
            <w:rStyle w:val="Hyperlink"/>
            <w:rFonts w:ascii="Times New Roman" w:hAnsi="Times New Roman" w:cs="Times New Roman"/>
            <w:sz w:val="24"/>
            <w:szCs w:val="24"/>
          </w:rPr>
          <w:t>www.playbytherules.net</w:t>
        </w:r>
      </w:hyperlink>
    </w:p>
    <w:p w14:paraId="51C55370" w14:textId="734AFD18"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Detailed information, including the forms required to complete a Working with</w:t>
      </w:r>
      <w:r w:rsidR="003E7CE2">
        <w:rPr>
          <w:rFonts w:ascii="Times New Roman" w:hAnsi="Times New Roman" w:cs="Times New Roman"/>
          <w:sz w:val="24"/>
          <w:szCs w:val="24"/>
        </w:rPr>
        <w:t xml:space="preserve"> </w:t>
      </w:r>
      <w:r w:rsidRPr="001865F6">
        <w:rPr>
          <w:rFonts w:ascii="Times New Roman" w:hAnsi="Times New Roman" w:cs="Times New Roman"/>
          <w:sz w:val="24"/>
          <w:szCs w:val="24"/>
        </w:rPr>
        <w:t xml:space="preserve">Children Check, are available from </w:t>
      </w:r>
      <w:r w:rsidR="00D03D91" w:rsidRPr="001865F6">
        <w:rPr>
          <w:rFonts w:ascii="Times New Roman" w:hAnsi="Times New Roman" w:cs="Times New Roman"/>
          <w:sz w:val="24"/>
          <w:szCs w:val="24"/>
        </w:rPr>
        <w:t>the Department of Justice</w:t>
      </w:r>
      <w:r w:rsidR="00D03D91">
        <w:rPr>
          <w:rFonts w:ascii="Times New Roman" w:hAnsi="Times New Roman" w:cs="Times New Roman"/>
          <w:sz w:val="24"/>
          <w:szCs w:val="24"/>
        </w:rPr>
        <w:t xml:space="preserve"> </w:t>
      </w:r>
      <w:r w:rsidRPr="001865F6">
        <w:rPr>
          <w:rFonts w:ascii="Times New Roman" w:hAnsi="Times New Roman" w:cs="Times New Roman"/>
          <w:sz w:val="24"/>
          <w:szCs w:val="24"/>
        </w:rPr>
        <w:t>Victoria</w:t>
      </w:r>
    </w:p>
    <w:p w14:paraId="1A1EC209" w14:textId="6EEBE669"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Contact </w:t>
      </w:r>
    </w:p>
    <w:p w14:paraId="7E0115CD" w14:textId="117B0CCC"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Website: </w:t>
      </w:r>
      <w:hyperlink r:id="rId17" w:history="1">
        <w:r w:rsidR="003E7CE2" w:rsidRPr="0072745A">
          <w:rPr>
            <w:rStyle w:val="Hyperlink"/>
            <w:rFonts w:ascii="Times New Roman" w:hAnsi="Times New Roman" w:cs="Times New Roman"/>
            <w:sz w:val="24"/>
            <w:szCs w:val="24"/>
          </w:rPr>
          <w:t>www.workingwithchildren.vic.gov.au</w:t>
        </w:r>
      </w:hyperlink>
      <w:r w:rsidR="003E7CE2">
        <w:rPr>
          <w:rFonts w:ascii="Times New Roman" w:hAnsi="Times New Roman" w:cs="Times New Roman"/>
          <w:sz w:val="24"/>
          <w:szCs w:val="24"/>
        </w:rPr>
        <w:t xml:space="preserve">        </w:t>
      </w:r>
      <w:r w:rsidRPr="001865F6">
        <w:rPr>
          <w:rFonts w:ascii="Times New Roman" w:hAnsi="Times New Roman" w:cs="Times New Roman"/>
          <w:sz w:val="24"/>
          <w:szCs w:val="24"/>
        </w:rPr>
        <w:t>Phone: 1300 652 879</w:t>
      </w:r>
    </w:p>
    <w:p w14:paraId="6B0AAF3D" w14:textId="79B3171B" w:rsidR="004072A9" w:rsidRDefault="004072A9" w:rsidP="000C27A2">
      <w:pPr>
        <w:jc w:val="both"/>
        <w:rPr>
          <w:rFonts w:ascii="Times New Roman" w:hAnsi="Times New Roman" w:cs="Times New Roman"/>
          <w:sz w:val="24"/>
          <w:szCs w:val="24"/>
        </w:rPr>
      </w:pPr>
      <w:r>
        <w:rPr>
          <w:rFonts w:ascii="Times New Roman" w:hAnsi="Times New Roman" w:cs="Times New Roman"/>
          <w:sz w:val="24"/>
          <w:szCs w:val="24"/>
        </w:rPr>
        <w:br w:type="page"/>
      </w:r>
    </w:p>
    <w:p w14:paraId="1D2C426B" w14:textId="7F6CEE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lastRenderedPageBreak/>
        <w:t>PROCEDURE FOR HANDLING ALLEGATIONS OF CHILD</w:t>
      </w:r>
      <w:r w:rsidR="005B1D5F">
        <w:rPr>
          <w:rFonts w:ascii="Times New Roman" w:hAnsi="Times New Roman" w:cs="Times New Roman"/>
          <w:sz w:val="24"/>
          <w:szCs w:val="24"/>
        </w:rPr>
        <w:t xml:space="preserve"> </w:t>
      </w:r>
      <w:r w:rsidRPr="001865F6">
        <w:rPr>
          <w:rFonts w:ascii="Times New Roman" w:hAnsi="Times New Roman" w:cs="Times New Roman"/>
          <w:sz w:val="24"/>
          <w:szCs w:val="24"/>
        </w:rPr>
        <w:t>ABUSE</w:t>
      </w:r>
    </w:p>
    <w:p w14:paraId="0A9BC9A1" w14:textId="1D3ED6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If you believe a child is in immediate danger or a life-threatening situation,</w:t>
      </w:r>
      <w:r w:rsidR="003B090C">
        <w:rPr>
          <w:rFonts w:ascii="Times New Roman" w:hAnsi="Times New Roman" w:cs="Times New Roman"/>
          <w:sz w:val="24"/>
          <w:szCs w:val="24"/>
        </w:rPr>
        <w:t xml:space="preserve"> </w:t>
      </w:r>
      <w:r w:rsidRPr="001865F6">
        <w:rPr>
          <w:rFonts w:ascii="Times New Roman" w:hAnsi="Times New Roman" w:cs="Times New Roman"/>
          <w:sz w:val="24"/>
          <w:szCs w:val="24"/>
        </w:rPr>
        <w:t>contact the Police immediately on 000.</w:t>
      </w:r>
    </w:p>
    <w:p w14:paraId="1592D8D1"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Fact sheets on reporting allegations of child abuse in different states and territories</w:t>
      </w:r>
    </w:p>
    <w:p w14:paraId="3D948DA9" w14:textId="74EBEC74" w:rsidR="003A1767"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are available at </w:t>
      </w:r>
      <w:hyperlink r:id="rId18" w:history="1">
        <w:r w:rsidR="003B090C" w:rsidRPr="0072745A">
          <w:rPr>
            <w:rStyle w:val="Hyperlink"/>
            <w:rFonts w:ascii="Times New Roman" w:hAnsi="Times New Roman" w:cs="Times New Roman"/>
            <w:sz w:val="24"/>
            <w:szCs w:val="24"/>
          </w:rPr>
          <w:t>www.playbytherules.net.au</w:t>
        </w:r>
      </w:hyperlink>
    </w:p>
    <w:p w14:paraId="5C88D004" w14:textId="5F1E3770"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We will treat any allegation of child abuse or neglect promptly, seriously and with</w:t>
      </w:r>
      <w:r w:rsidR="003B090C">
        <w:rPr>
          <w:rFonts w:ascii="Times New Roman" w:hAnsi="Times New Roman" w:cs="Times New Roman"/>
          <w:sz w:val="24"/>
          <w:szCs w:val="24"/>
        </w:rPr>
        <w:t xml:space="preserve"> </w:t>
      </w:r>
      <w:r w:rsidRPr="001865F6">
        <w:rPr>
          <w:rFonts w:ascii="Times New Roman" w:hAnsi="Times New Roman" w:cs="Times New Roman"/>
          <w:sz w:val="24"/>
          <w:szCs w:val="24"/>
        </w:rPr>
        <w:t>a high degree of sensitivity.</w:t>
      </w:r>
    </w:p>
    <w:p w14:paraId="4BB9AFDC" w14:textId="34D9AB7A"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 xml:space="preserve">All people working </w:t>
      </w:r>
      <w:r w:rsidR="00C00AAD">
        <w:rPr>
          <w:rFonts w:ascii="Times New Roman" w:hAnsi="Times New Roman" w:cs="Times New Roman"/>
          <w:sz w:val="24"/>
          <w:szCs w:val="24"/>
        </w:rPr>
        <w:t xml:space="preserve">at Terang Bowls Club </w:t>
      </w:r>
      <w:r w:rsidRPr="001865F6">
        <w:rPr>
          <w:rFonts w:ascii="Times New Roman" w:hAnsi="Times New Roman" w:cs="Times New Roman"/>
          <w:sz w:val="24"/>
          <w:szCs w:val="24"/>
        </w:rPr>
        <w:t>in a paid or unpaid capacity have a duty to report any</w:t>
      </w:r>
      <w:r w:rsidR="003B090C">
        <w:rPr>
          <w:rFonts w:ascii="Times New Roman" w:hAnsi="Times New Roman" w:cs="Times New Roman"/>
          <w:sz w:val="24"/>
          <w:szCs w:val="24"/>
        </w:rPr>
        <w:t xml:space="preserve"> </w:t>
      </w:r>
      <w:r w:rsidRPr="001865F6">
        <w:rPr>
          <w:rFonts w:ascii="Times New Roman" w:hAnsi="Times New Roman" w:cs="Times New Roman"/>
          <w:sz w:val="24"/>
          <w:szCs w:val="24"/>
        </w:rPr>
        <w:t>concerns to the appropriate authorities, following the steps outlined below.</w:t>
      </w:r>
    </w:p>
    <w:p w14:paraId="2D9C680F"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Step 1: Receive the allegation</w:t>
      </w:r>
    </w:p>
    <w:p w14:paraId="2ACA5455" w14:textId="7EC0CC1B"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If a child or young person raises with you an allegation of child abuse or neglect</w:t>
      </w:r>
      <w:r w:rsidR="003B090C">
        <w:rPr>
          <w:rFonts w:ascii="Times New Roman" w:hAnsi="Times New Roman" w:cs="Times New Roman"/>
          <w:sz w:val="24"/>
          <w:szCs w:val="24"/>
        </w:rPr>
        <w:t xml:space="preserve"> </w:t>
      </w:r>
      <w:r w:rsidRPr="001865F6">
        <w:rPr>
          <w:rFonts w:ascii="Times New Roman" w:hAnsi="Times New Roman" w:cs="Times New Roman"/>
          <w:sz w:val="24"/>
          <w:szCs w:val="24"/>
        </w:rPr>
        <w:t>that relates to them or to another child, it is important that you listen, stay calm</w:t>
      </w:r>
      <w:r w:rsidR="003B090C">
        <w:rPr>
          <w:rFonts w:ascii="Times New Roman" w:hAnsi="Times New Roman" w:cs="Times New Roman"/>
          <w:sz w:val="24"/>
          <w:szCs w:val="24"/>
        </w:rPr>
        <w:t xml:space="preserve"> </w:t>
      </w:r>
      <w:r w:rsidRPr="001865F6">
        <w:rPr>
          <w:rFonts w:ascii="Times New Roman" w:hAnsi="Times New Roman" w:cs="Times New Roman"/>
          <w:sz w:val="24"/>
          <w:szCs w:val="24"/>
        </w:rPr>
        <w:t>and be supportive.</w:t>
      </w:r>
    </w:p>
    <w:p w14:paraId="2F120B22" w14:textId="27754FF4" w:rsidR="003A1767" w:rsidRPr="00C00AAD" w:rsidRDefault="003A1767"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Make sure you are clear about what the child has told you</w:t>
      </w:r>
    </w:p>
    <w:p w14:paraId="6241F16A" w14:textId="12C652FC" w:rsidR="003A1767" w:rsidRPr="00C00AAD" w:rsidRDefault="003A1767"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Do not challenge or undermine the child</w:t>
      </w:r>
    </w:p>
    <w:p w14:paraId="16D75616" w14:textId="7AF9ACBD" w:rsidR="003A1767" w:rsidRPr="00C00AAD" w:rsidRDefault="003A1767"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Reassure the child that what has occurred is not his or her fault</w:t>
      </w:r>
    </w:p>
    <w:p w14:paraId="672D2A2A" w14:textId="09FBB5C0" w:rsidR="003A1767" w:rsidRPr="00C00AAD" w:rsidRDefault="003A1767"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Do not seek detailed information, ask leading questions or offer an</w:t>
      </w:r>
      <w:r w:rsidR="003B090C" w:rsidRPr="00C00AAD">
        <w:rPr>
          <w:rFonts w:ascii="Times New Roman" w:hAnsi="Times New Roman" w:cs="Times New Roman"/>
          <w:sz w:val="24"/>
          <w:szCs w:val="24"/>
        </w:rPr>
        <w:t xml:space="preserve"> </w:t>
      </w:r>
      <w:r w:rsidRPr="00C00AAD">
        <w:rPr>
          <w:rFonts w:ascii="Times New Roman" w:hAnsi="Times New Roman" w:cs="Times New Roman"/>
          <w:sz w:val="24"/>
          <w:szCs w:val="24"/>
        </w:rPr>
        <w:t>opinion.</w:t>
      </w:r>
    </w:p>
    <w:p w14:paraId="7B090415" w14:textId="1D4C94F7" w:rsidR="003A1767" w:rsidRPr="00C00AAD" w:rsidRDefault="003A1767"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Explain that other people may need to be told in order to stop what</w:t>
      </w:r>
      <w:r w:rsidR="003B090C" w:rsidRPr="00C00AAD">
        <w:rPr>
          <w:rFonts w:ascii="Times New Roman" w:hAnsi="Times New Roman" w:cs="Times New Roman"/>
          <w:sz w:val="24"/>
          <w:szCs w:val="24"/>
        </w:rPr>
        <w:t xml:space="preserve"> </w:t>
      </w:r>
      <w:r w:rsidRPr="00C00AAD">
        <w:rPr>
          <w:rFonts w:ascii="Times New Roman" w:hAnsi="Times New Roman" w:cs="Times New Roman"/>
          <w:sz w:val="24"/>
          <w:szCs w:val="24"/>
        </w:rPr>
        <w:t>is happening.</w:t>
      </w:r>
    </w:p>
    <w:p w14:paraId="28FF722A" w14:textId="77777777" w:rsidR="00C00AAD" w:rsidRDefault="003A1767"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Do not discuss the details with any person other than those detailed</w:t>
      </w:r>
      <w:r w:rsidR="003B090C" w:rsidRPr="00C00AAD">
        <w:rPr>
          <w:rFonts w:ascii="Times New Roman" w:hAnsi="Times New Roman" w:cs="Times New Roman"/>
          <w:sz w:val="24"/>
          <w:szCs w:val="24"/>
        </w:rPr>
        <w:t xml:space="preserve"> </w:t>
      </w:r>
      <w:r w:rsidRPr="00C00AAD">
        <w:rPr>
          <w:rFonts w:ascii="Times New Roman" w:hAnsi="Times New Roman" w:cs="Times New Roman"/>
          <w:sz w:val="24"/>
          <w:szCs w:val="24"/>
        </w:rPr>
        <w:t xml:space="preserve">in these procedures. </w:t>
      </w:r>
    </w:p>
    <w:p w14:paraId="61ED4375" w14:textId="5D096281" w:rsidR="00C00AAD" w:rsidRPr="00C00AAD" w:rsidRDefault="00C00AAD"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Promptly and accurately record the discussion in writing.</w:t>
      </w:r>
    </w:p>
    <w:p w14:paraId="65F49707" w14:textId="6E47459F" w:rsidR="003A1767" w:rsidRPr="00C00AAD" w:rsidRDefault="003A1767" w:rsidP="00C00AAD">
      <w:pPr>
        <w:pStyle w:val="ListParagraph"/>
        <w:numPr>
          <w:ilvl w:val="1"/>
          <w:numId w:val="16"/>
        </w:numPr>
        <w:ind w:left="284"/>
        <w:jc w:val="both"/>
        <w:rPr>
          <w:rFonts w:ascii="Times New Roman" w:hAnsi="Times New Roman" w:cs="Times New Roman"/>
          <w:sz w:val="24"/>
          <w:szCs w:val="24"/>
        </w:rPr>
      </w:pPr>
      <w:r w:rsidRPr="00C00AAD">
        <w:rPr>
          <w:rFonts w:ascii="Times New Roman" w:hAnsi="Times New Roman" w:cs="Times New Roman"/>
          <w:sz w:val="24"/>
          <w:szCs w:val="24"/>
        </w:rPr>
        <w:t>Do not contact the alleged offender.</w:t>
      </w:r>
    </w:p>
    <w:p w14:paraId="4983D641" w14:textId="77777777"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Step 2: Report the allegation</w:t>
      </w:r>
    </w:p>
    <w:p w14:paraId="3AE6C696" w14:textId="511376F9"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Immediately report any allegation of child abuse or neglect, or any situation</w:t>
      </w:r>
      <w:r w:rsidR="003B090C">
        <w:rPr>
          <w:rFonts w:ascii="Times New Roman" w:hAnsi="Times New Roman" w:cs="Times New Roman"/>
          <w:sz w:val="24"/>
          <w:szCs w:val="24"/>
        </w:rPr>
        <w:t xml:space="preserve"> i</w:t>
      </w:r>
      <w:r w:rsidRPr="001865F6">
        <w:rPr>
          <w:rFonts w:ascii="Times New Roman" w:hAnsi="Times New Roman" w:cs="Times New Roman"/>
          <w:sz w:val="24"/>
          <w:szCs w:val="24"/>
        </w:rPr>
        <w:t>nvolving a child at risk of harm, to the police and/or the relevant child protection</w:t>
      </w:r>
      <w:r w:rsidR="003B090C">
        <w:rPr>
          <w:rFonts w:ascii="Times New Roman" w:hAnsi="Times New Roman" w:cs="Times New Roman"/>
          <w:sz w:val="24"/>
          <w:szCs w:val="24"/>
        </w:rPr>
        <w:t xml:space="preserve"> </w:t>
      </w:r>
      <w:r w:rsidRPr="001865F6">
        <w:rPr>
          <w:rFonts w:ascii="Times New Roman" w:hAnsi="Times New Roman" w:cs="Times New Roman"/>
          <w:sz w:val="24"/>
          <w:szCs w:val="24"/>
        </w:rPr>
        <w:t>agency. You may need to make a report to both.</w:t>
      </w:r>
    </w:p>
    <w:p w14:paraId="0AF81465" w14:textId="0217F913" w:rsidR="003A1767" w:rsidRPr="001865F6"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Contact the relevant child protection agency or police for advice if there is any</w:t>
      </w:r>
      <w:r w:rsidR="003B090C">
        <w:rPr>
          <w:rFonts w:ascii="Times New Roman" w:hAnsi="Times New Roman" w:cs="Times New Roman"/>
          <w:sz w:val="24"/>
          <w:szCs w:val="24"/>
        </w:rPr>
        <w:t xml:space="preserve"> </w:t>
      </w:r>
      <w:r w:rsidRPr="001865F6">
        <w:rPr>
          <w:rFonts w:ascii="Times New Roman" w:hAnsi="Times New Roman" w:cs="Times New Roman"/>
          <w:sz w:val="24"/>
          <w:szCs w:val="24"/>
        </w:rPr>
        <w:t>doubt about whether the allegation should be reported.</w:t>
      </w:r>
    </w:p>
    <w:p w14:paraId="7A4A7700" w14:textId="7376F57F" w:rsidR="003A1767" w:rsidRDefault="003A1767" w:rsidP="000C27A2">
      <w:pPr>
        <w:jc w:val="both"/>
        <w:rPr>
          <w:rFonts w:ascii="Times New Roman" w:hAnsi="Times New Roman" w:cs="Times New Roman"/>
          <w:sz w:val="24"/>
          <w:szCs w:val="24"/>
        </w:rPr>
      </w:pPr>
      <w:r w:rsidRPr="001865F6">
        <w:rPr>
          <w:rFonts w:ascii="Times New Roman" w:hAnsi="Times New Roman" w:cs="Times New Roman"/>
          <w:sz w:val="24"/>
          <w:szCs w:val="24"/>
        </w:rPr>
        <w:t>Step 3: Protect the child and manage the situation</w:t>
      </w:r>
      <w:r w:rsidR="004072A9">
        <w:rPr>
          <w:rFonts w:ascii="Times New Roman" w:hAnsi="Times New Roman" w:cs="Times New Roman"/>
          <w:sz w:val="24"/>
          <w:szCs w:val="24"/>
        </w:rPr>
        <w:t>.</w:t>
      </w:r>
    </w:p>
    <w:p w14:paraId="35B50538" w14:textId="7C960763" w:rsidR="00516351" w:rsidRDefault="00516351" w:rsidP="000C27A2">
      <w:pPr>
        <w:jc w:val="both"/>
        <w:rPr>
          <w:rFonts w:ascii="Times New Roman" w:hAnsi="Times New Roman" w:cs="Times New Roman"/>
          <w:sz w:val="24"/>
          <w:szCs w:val="24"/>
        </w:rPr>
      </w:pPr>
    </w:p>
    <w:p w14:paraId="22A65D33" w14:textId="6352274C" w:rsidR="00516351" w:rsidRDefault="00516351" w:rsidP="000C27A2">
      <w:pPr>
        <w:jc w:val="both"/>
        <w:rPr>
          <w:rFonts w:ascii="Times New Roman" w:hAnsi="Times New Roman" w:cs="Times New Roman"/>
          <w:sz w:val="24"/>
          <w:szCs w:val="24"/>
        </w:rPr>
      </w:pPr>
    </w:p>
    <w:p w14:paraId="61BA6A2C" w14:textId="4787F279" w:rsidR="00516351" w:rsidRDefault="00516351" w:rsidP="000C27A2">
      <w:pPr>
        <w:jc w:val="both"/>
        <w:rPr>
          <w:rFonts w:ascii="Times New Roman" w:hAnsi="Times New Roman" w:cs="Times New Roman"/>
          <w:sz w:val="24"/>
          <w:szCs w:val="24"/>
        </w:rPr>
      </w:pPr>
    </w:p>
    <w:p w14:paraId="456DF9A7" w14:textId="340FCC26" w:rsidR="00516351" w:rsidRDefault="00516351" w:rsidP="000C27A2">
      <w:pPr>
        <w:jc w:val="both"/>
        <w:rPr>
          <w:rFonts w:ascii="Times New Roman" w:hAnsi="Times New Roman" w:cs="Times New Roman"/>
          <w:sz w:val="24"/>
          <w:szCs w:val="24"/>
        </w:rPr>
      </w:pPr>
    </w:p>
    <w:p w14:paraId="5D17A279" w14:textId="77777777" w:rsidR="00516351" w:rsidRDefault="00516351" w:rsidP="000C27A2">
      <w:pPr>
        <w:jc w:val="both"/>
        <w:rPr>
          <w:rFonts w:ascii="Times New Roman" w:hAnsi="Times New Roman" w:cs="Times New Roman"/>
          <w:sz w:val="24"/>
          <w:szCs w:val="24"/>
        </w:rPr>
      </w:pPr>
    </w:p>
    <w:p w14:paraId="134E3186" w14:textId="77777777" w:rsidR="005B1D5F" w:rsidRDefault="005B1D5F" w:rsidP="000C27A2">
      <w:pPr>
        <w:pStyle w:val="NumberLevel1"/>
        <w:pBdr>
          <w:bottom w:val="single" w:sz="12" w:space="1" w:color="auto"/>
        </w:pBdr>
        <w:tabs>
          <w:tab w:val="clear" w:pos="619"/>
        </w:tabs>
        <w:spacing w:before="0" w:after="0" w:line="240" w:lineRule="auto"/>
        <w:ind w:left="598" w:hanging="598"/>
        <w:jc w:val="both"/>
        <w:rPr>
          <w:rStyle w:val="zDPFiledOnBehalfOf"/>
          <w:b/>
          <w:bCs/>
          <w:sz w:val="24"/>
          <w:szCs w:val="24"/>
        </w:rPr>
      </w:pPr>
    </w:p>
    <w:p w14:paraId="3E823842" w14:textId="77777777" w:rsidR="000B4B74" w:rsidRDefault="000B4B74" w:rsidP="000C27A2">
      <w:pPr>
        <w:pStyle w:val="NumberLevel1"/>
        <w:pBdr>
          <w:bottom w:val="single" w:sz="12" w:space="1" w:color="auto"/>
        </w:pBdr>
        <w:tabs>
          <w:tab w:val="clear" w:pos="619"/>
        </w:tabs>
        <w:spacing w:before="0" w:after="0" w:line="240" w:lineRule="auto"/>
        <w:ind w:left="598" w:hanging="598"/>
        <w:jc w:val="both"/>
        <w:rPr>
          <w:rStyle w:val="zDPFiledOnBehalfOf"/>
          <w:b/>
          <w:bCs/>
          <w:sz w:val="24"/>
          <w:szCs w:val="24"/>
        </w:rPr>
      </w:pPr>
    </w:p>
    <w:p w14:paraId="17B2E8A2" w14:textId="77777777" w:rsidR="00C00AAD" w:rsidRDefault="00C00AAD" w:rsidP="00516351">
      <w:pPr>
        <w:pStyle w:val="NumberLevel1"/>
        <w:pBdr>
          <w:bottom w:val="single" w:sz="12" w:space="1" w:color="auto"/>
        </w:pBdr>
        <w:tabs>
          <w:tab w:val="clear" w:pos="619"/>
        </w:tabs>
        <w:spacing w:before="0" w:after="0" w:line="240" w:lineRule="auto"/>
        <w:ind w:left="598" w:hanging="598"/>
        <w:rPr>
          <w:rStyle w:val="zDPFiledOnBehalfOf"/>
          <w:b/>
          <w:bCs/>
          <w:sz w:val="24"/>
          <w:szCs w:val="24"/>
        </w:rPr>
      </w:pPr>
    </w:p>
    <w:p w14:paraId="411EB740" w14:textId="77777777" w:rsidR="00C00AAD" w:rsidRDefault="00C00AAD" w:rsidP="00516351">
      <w:pPr>
        <w:pStyle w:val="NumberLevel1"/>
        <w:pBdr>
          <w:bottom w:val="single" w:sz="12" w:space="1" w:color="auto"/>
        </w:pBdr>
        <w:tabs>
          <w:tab w:val="clear" w:pos="619"/>
        </w:tabs>
        <w:spacing w:before="0" w:after="0" w:line="240" w:lineRule="auto"/>
        <w:ind w:left="598" w:hanging="598"/>
        <w:rPr>
          <w:rStyle w:val="zDPFiledOnBehalfOf"/>
          <w:b/>
          <w:bCs/>
          <w:sz w:val="24"/>
          <w:szCs w:val="24"/>
        </w:rPr>
      </w:pPr>
    </w:p>
    <w:p w14:paraId="20132A90" w14:textId="77777777" w:rsidR="00C00AAD" w:rsidRDefault="00C00AAD" w:rsidP="00516351">
      <w:pPr>
        <w:pStyle w:val="NumberLevel1"/>
        <w:pBdr>
          <w:bottom w:val="single" w:sz="12" w:space="1" w:color="auto"/>
        </w:pBdr>
        <w:tabs>
          <w:tab w:val="clear" w:pos="619"/>
        </w:tabs>
        <w:spacing w:before="0" w:after="0" w:line="240" w:lineRule="auto"/>
        <w:ind w:left="598" w:hanging="598"/>
        <w:rPr>
          <w:rStyle w:val="zDPFiledOnBehalfOf"/>
          <w:b/>
          <w:bCs/>
          <w:sz w:val="24"/>
          <w:szCs w:val="24"/>
        </w:rPr>
      </w:pPr>
    </w:p>
    <w:p w14:paraId="391CD1B6" w14:textId="77777777" w:rsidR="00C00AAD" w:rsidRDefault="00C00AAD" w:rsidP="00516351">
      <w:pPr>
        <w:pStyle w:val="NumberLevel1"/>
        <w:pBdr>
          <w:bottom w:val="single" w:sz="12" w:space="1" w:color="auto"/>
        </w:pBdr>
        <w:tabs>
          <w:tab w:val="clear" w:pos="619"/>
        </w:tabs>
        <w:spacing w:before="0" w:after="0" w:line="240" w:lineRule="auto"/>
        <w:ind w:left="598" w:hanging="598"/>
        <w:rPr>
          <w:rStyle w:val="zDPFiledOnBehalfOf"/>
          <w:b/>
          <w:bCs/>
          <w:sz w:val="24"/>
          <w:szCs w:val="24"/>
        </w:rPr>
      </w:pPr>
    </w:p>
    <w:p w14:paraId="3B17FBC3" w14:textId="1A548FC9" w:rsidR="00516351" w:rsidRPr="00CF0A78" w:rsidRDefault="00516351" w:rsidP="00516351">
      <w:pPr>
        <w:pStyle w:val="NumberLevel1"/>
        <w:pBdr>
          <w:bottom w:val="single" w:sz="12" w:space="1" w:color="auto"/>
        </w:pBdr>
        <w:tabs>
          <w:tab w:val="clear" w:pos="619"/>
        </w:tabs>
        <w:spacing w:before="0" w:after="0" w:line="240" w:lineRule="auto"/>
        <w:ind w:left="598" w:hanging="598"/>
        <w:rPr>
          <w:rStyle w:val="zDPFiledOnBehalfOf"/>
          <w:b/>
          <w:bCs/>
          <w:sz w:val="24"/>
          <w:szCs w:val="24"/>
        </w:rPr>
      </w:pPr>
      <w:r>
        <w:rPr>
          <w:rStyle w:val="zDPFiledOnBehalfOf"/>
          <w:b/>
          <w:bCs/>
          <w:sz w:val="24"/>
          <w:szCs w:val="24"/>
        </w:rPr>
        <w:lastRenderedPageBreak/>
        <w:t xml:space="preserve">Attachment </w:t>
      </w:r>
      <w:r w:rsidR="009C52E7">
        <w:rPr>
          <w:rStyle w:val="zDPFiledOnBehalfOf"/>
          <w:b/>
          <w:bCs/>
          <w:sz w:val="24"/>
          <w:szCs w:val="24"/>
        </w:rPr>
        <w:t>1</w:t>
      </w:r>
      <w:r>
        <w:rPr>
          <w:rStyle w:val="zDPFiledOnBehalfOf"/>
          <w:b/>
          <w:bCs/>
          <w:sz w:val="24"/>
          <w:szCs w:val="24"/>
        </w:rPr>
        <w:t xml:space="preserve">: </w:t>
      </w:r>
    </w:p>
    <w:p w14:paraId="22224A26" w14:textId="77777777" w:rsidR="00516351" w:rsidRPr="00CF0A78" w:rsidRDefault="00516351" w:rsidP="00516351">
      <w:pPr>
        <w:pStyle w:val="NumberLevel1"/>
        <w:tabs>
          <w:tab w:val="clear" w:pos="619"/>
        </w:tabs>
        <w:spacing w:before="0" w:after="0" w:line="240" w:lineRule="auto"/>
        <w:ind w:left="598" w:hanging="598"/>
        <w:rPr>
          <w:rStyle w:val="zDPFiledOnBehalfOf"/>
          <w:b/>
          <w:bCs/>
          <w:sz w:val="20"/>
          <w:szCs w:val="24"/>
        </w:rPr>
      </w:pPr>
    </w:p>
    <w:p w14:paraId="18835346" w14:textId="77777777" w:rsidR="00516351" w:rsidRPr="00CF0A78" w:rsidRDefault="00516351" w:rsidP="00516351">
      <w:pPr>
        <w:pStyle w:val="NumberLevel1"/>
        <w:tabs>
          <w:tab w:val="clear" w:pos="619"/>
        </w:tabs>
        <w:spacing w:before="0" w:after="0" w:line="240" w:lineRule="auto"/>
        <w:ind w:left="598" w:hanging="598"/>
        <w:rPr>
          <w:rStyle w:val="zDPFiledOnBehalfOf"/>
          <w:b/>
          <w:bCs/>
          <w:sz w:val="20"/>
          <w:szCs w:val="20"/>
        </w:rPr>
      </w:pPr>
      <w:r w:rsidRPr="00CF0A78">
        <w:rPr>
          <w:b/>
          <w:sz w:val="20"/>
          <w:szCs w:val="20"/>
        </w:rPr>
        <w:t>RECORD OF COMPLAINT</w:t>
      </w:r>
    </w:p>
    <w:p w14:paraId="11DD3313" w14:textId="6DFD1E51" w:rsidR="00516351" w:rsidRDefault="00516351" w:rsidP="003A1767">
      <w:pPr>
        <w:rPr>
          <w:rFonts w:ascii="Times New Roman" w:hAnsi="Times New Roman" w:cs="Times New Roman"/>
          <w:sz w:val="24"/>
          <w:szCs w:val="24"/>
        </w:rPr>
      </w:pPr>
    </w:p>
    <w:p w14:paraId="2280EF08" w14:textId="77777777" w:rsidR="00516351" w:rsidRDefault="00516351" w:rsidP="003A1767">
      <w:pP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680"/>
        <w:gridCol w:w="2340"/>
      </w:tblGrid>
      <w:tr w:rsidR="00516351" w:rsidRPr="00516351" w14:paraId="24E7A393" w14:textId="77777777" w:rsidTr="00903715">
        <w:tc>
          <w:tcPr>
            <w:tcW w:w="2448" w:type="dxa"/>
          </w:tcPr>
          <w:p w14:paraId="6446CF78"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Name of person receiving complaint</w:t>
            </w:r>
          </w:p>
        </w:tc>
        <w:tc>
          <w:tcPr>
            <w:tcW w:w="4680" w:type="dxa"/>
          </w:tcPr>
          <w:p w14:paraId="0B9228F5" w14:textId="77777777" w:rsidR="00516351" w:rsidRPr="00516351" w:rsidRDefault="00516351" w:rsidP="00516351">
            <w:pPr>
              <w:spacing w:before="80" w:after="80" w:line="240" w:lineRule="auto"/>
              <w:rPr>
                <w:rFonts w:ascii="Arial" w:eastAsia="Times New Roman" w:hAnsi="Arial" w:cs="Arial"/>
                <w:sz w:val="20"/>
                <w:szCs w:val="24"/>
                <w:lang w:val="en-US"/>
              </w:rPr>
            </w:pPr>
          </w:p>
        </w:tc>
        <w:tc>
          <w:tcPr>
            <w:tcW w:w="2340" w:type="dxa"/>
          </w:tcPr>
          <w:p w14:paraId="0139E3DF"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Date:          /       /</w:t>
            </w:r>
          </w:p>
        </w:tc>
      </w:tr>
      <w:tr w:rsidR="00516351" w:rsidRPr="00516351" w14:paraId="1202BC46" w14:textId="77777777" w:rsidTr="00903715">
        <w:trPr>
          <w:cantSplit/>
        </w:trPr>
        <w:tc>
          <w:tcPr>
            <w:tcW w:w="2448" w:type="dxa"/>
          </w:tcPr>
          <w:p w14:paraId="657B15C5"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Complainant’s Name</w:t>
            </w:r>
          </w:p>
        </w:tc>
        <w:tc>
          <w:tcPr>
            <w:tcW w:w="7020" w:type="dxa"/>
            <w:gridSpan w:val="2"/>
          </w:tcPr>
          <w:p w14:paraId="3DFF03F7" w14:textId="77777777" w:rsidR="00516351" w:rsidRPr="00516351" w:rsidRDefault="00516351" w:rsidP="00516351">
            <w:pPr>
              <w:spacing w:before="80" w:after="80" w:line="240" w:lineRule="auto"/>
              <w:rPr>
                <w:rFonts w:ascii="Arial" w:eastAsia="Times New Roman" w:hAnsi="Arial" w:cs="Arial"/>
                <w:sz w:val="20"/>
                <w:szCs w:val="24"/>
                <w:lang w:val="en-US"/>
              </w:rPr>
            </w:pPr>
          </w:p>
          <w:p w14:paraId="7B47F158"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Over 18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Under 18</w:t>
            </w:r>
          </w:p>
        </w:tc>
      </w:tr>
      <w:tr w:rsidR="00516351" w:rsidRPr="00516351" w14:paraId="7DEFAB64" w14:textId="77777777" w:rsidTr="00903715">
        <w:trPr>
          <w:cantSplit/>
        </w:trPr>
        <w:tc>
          <w:tcPr>
            <w:tcW w:w="2448" w:type="dxa"/>
          </w:tcPr>
          <w:p w14:paraId="0DFD9449"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Complainant’s contact details</w:t>
            </w:r>
          </w:p>
        </w:tc>
        <w:tc>
          <w:tcPr>
            <w:tcW w:w="7020" w:type="dxa"/>
            <w:gridSpan w:val="2"/>
          </w:tcPr>
          <w:p w14:paraId="542E799A"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Phone:</w:t>
            </w:r>
          </w:p>
          <w:p w14:paraId="15FBF4EB"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Email:</w:t>
            </w:r>
          </w:p>
        </w:tc>
      </w:tr>
      <w:tr w:rsidR="00516351" w:rsidRPr="00516351" w14:paraId="0CF84E9F" w14:textId="77777777" w:rsidTr="00903715">
        <w:trPr>
          <w:cantSplit/>
        </w:trPr>
        <w:tc>
          <w:tcPr>
            <w:tcW w:w="2448" w:type="dxa"/>
          </w:tcPr>
          <w:p w14:paraId="6E8F1B3A"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Complainant’s role/status in Club</w:t>
            </w:r>
          </w:p>
        </w:tc>
        <w:tc>
          <w:tcPr>
            <w:tcW w:w="7020" w:type="dxa"/>
            <w:gridSpan w:val="2"/>
          </w:tcPr>
          <w:p w14:paraId="031482AD" w14:textId="77777777" w:rsidR="00516351" w:rsidRPr="00516351" w:rsidRDefault="00516351" w:rsidP="00516351">
            <w:pPr>
              <w:tabs>
                <w:tab w:val="right" w:pos="9071"/>
              </w:tabs>
              <w:spacing w:before="40" w:after="40" w:line="200" w:lineRule="atLeast"/>
              <w:rPr>
                <w:rFonts w:ascii="Arial" w:eastAsia="Times New Roman" w:hAnsi="Arial" w:cs="Arial"/>
                <w:sz w:val="20"/>
                <w:lang w:eastAsia="en-AU"/>
              </w:rPr>
            </w:pPr>
            <w:r w:rsidRPr="00516351">
              <w:rPr>
                <w:rFonts w:ascii="Symbol" w:eastAsia="Times New Roman" w:hAnsi="Symbol" w:cs="Arial"/>
                <w:sz w:val="28"/>
                <w:szCs w:val="28"/>
                <w:lang w:eastAsia="en-AU"/>
              </w:rPr>
              <w:t></w:t>
            </w:r>
            <w:r w:rsidRPr="00516351">
              <w:rPr>
                <w:rFonts w:ascii="Arial" w:eastAsia="Times New Roman" w:hAnsi="Arial" w:cs="Arial"/>
                <w:sz w:val="28"/>
                <w:lang w:eastAsia="en-AU"/>
              </w:rPr>
              <w:t xml:space="preserve">  </w:t>
            </w:r>
            <w:r w:rsidRPr="00516351">
              <w:rPr>
                <w:rFonts w:ascii="Arial" w:eastAsia="Times New Roman" w:hAnsi="Arial" w:cs="Arial"/>
                <w:sz w:val="20"/>
                <w:lang w:eastAsia="en-AU"/>
              </w:rPr>
              <w:t xml:space="preserve">Administrator (volunteer)                            </w:t>
            </w:r>
            <w:r w:rsidRPr="00516351">
              <w:rPr>
                <w:rFonts w:ascii="Symbol" w:eastAsia="Times New Roman" w:hAnsi="Symbol" w:cs="Arial"/>
                <w:sz w:val="28"/>
                <w:szCs w:val="28"/>
                <w:lang w:eastAsia="en-AU"/>
              </w:rPr>
              <w:t></w:t>
            </w:r>
            <w:r w:rsidRPr="00516351">
              <w:rPr>
                <w:rFonts w:ascii="Arial" w:eastAsia="Times New Roman" w:hAnsi="Arial" w:cs="Arial"/>
                <w:sz w:val="28"/>
                <w:lang w:eastAsia="en-AU"/>
              </w:rPr>
              <w:t xml:space="preserve">  </w:t>
            </w:r>
            <w:r w:rsidRPr="00516351">
              <w:rPr>
                <w:rFonts w:ascii="Arial" w:eastAsia="Times New Roman" w:hAnsi="Arial" w:cs="Arial"/>
                <w:sz w:val="20"/>
                <w:lang w:eastAsia="en-AU"/>
              </w:rPr>
              <w:t>Parent</w:t>
            </w:r>
          </w:p>
          <w:p w14:paraId="44E5CB0A" w14:textId="77777777" w:rsidR="00516351" w:rsidRPr="00516351" w:rsidRDefault="00516351" w:rsidP="00516351">
            <w:pPr>
              <w:spacing w:before="40" w:after="40" w:line="240" w:lineRule="auto"/>
              <w:rPr>
                <w:rFonts w:ascii="Arial" w:eastAsia="Times New Roman" w:hAnsi="Arial" w:cs="Arial"/>
                <w:sz w:val="28"/>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Athlete/player                                             </w:t>
            </w:r>
            <w:r w:rsidRPr="00516351">
              <w:rPr>
                <w:rFonts w:ascii="Symbol" w:eastAsia="Times New Roman" w:hAnsi="Symbol" w:cs="Arial"/>
                <w:sz w:val="28"/>
                <w:szCs w:val="28"/>
                <w:lang w:val="en-US"/>
              </w:rPr>
              <w:t></w:t>
            </w:r>
            <w:r w:rsidRPr="00516351">
              <w:rPr>
                <w:rFonts w:ascii="Arial" w:eastAsia="Times New Roman" w:hAnsi="Arial" w:cs="Arial"/>
                <w:sz w:val="20"/>
                <w:szCs w:val="24"/>
                <w:lang w:val="en-US"/>
              </w:rPr>
              <w:t xml:space="preserve"> </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Spectator</w:t>
            </w:r>
          </w:p>
          <w:p w14:paraId="3EAB0E36" w14:textId="77777777" w:rsidR="00516351" w:rsidRPr="00516351" w:rsidRDefault="00516351" w:rsidP="00516351">
            <w:pPr>
              <w:spacing w:before="40" w:after="40" w:line="240" w:lineRule="auto"/>
              <w:rPr>
                <w:rFonts w:ascii="Arial" w:eastAsia="Times New Roman" w:hAnsi="Arial" w:cs="Arial"/>
                <w:sz w:val="28"/>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Coach/Assistant Coach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Support Personnel</w:t>
            </w:r>
          </w:p>
          <w:p w14:paraId="434CF45A" w14:textId="77777777" w:rsidR="00516351" w:rsidRPr="00516351" w:rsidRDefault="00516351" w:rsidP="00516351">
            <w:pPr>
              <w:spacing w:before="40" w:after="4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Employee  (paid)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Other</w:t>
            </w:r>
          </w:p>
          <w:p w14:paraId="7A46E627"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Official                                                      ………………………………….</w:t>
            </w:r>
          </w:p>
        </w:tc>
      </w:tr>
      <w:tr w:rsidR="00516351" w:rsidRPr="00516351" w14:paraId="5D1E0BB0" w14:textId="77777777" w:rsidTr="00903715">
        <w:trPr>
          <w:cantSplit/>
        </w:trPr>
        <w:tc>
          <w:tcPr>
            <w:tcW w:w="2448" w:type="dxa"/>
          </w:tcPr>
          <w:p w14:paraId="2CECE555"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Name of person complained about</w:t>
            </w:r>
          </w:p>
        </w:tc>
        <w:tc>
          <w:tcPr>
            <w:tcW w:w="7020" w:type="dxa"/>
            <w:gridSpan w:val="2"/>
          </w:tcPr>
          <w:p w14:paraId="1726B0DE" w14:textId="77777777" w:rsidR="00516351" w:rsidRPr="00516351" w:rsidRDefault="00516351" w:rsidP="00516351">
            <w:pPr>
              <w:spacing w:before="80" w:after="80" w:line="240" w:lineRule="auto"/>
              <w:rPr>
                <w:rFonts w:ascii="Arial" w:eastAsia="Times New Roman" w:hAnsi="Arial" w:cs="Arial"/>
                <w:sz w:val="20"/>
                <w:szCs w:val="24"/>
                <w:lang w:val="en-US"/>
              </w:rPr>
            </w:pPr>
          </w:p>
          <w:p w14:paraId="425BF6F6"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Over 18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Under 18</w:t>
            </w:r>
          </w:p>
        </w:tc>
      </w:tr>
      <w:tr w:rsidR="00516351" w:rsidRPr="00516351" w14:paraId="20AC7C86" w14:textId="77777777" w:rsidTr="00903715">
        <w:trPr>
          <w:cantSplit/>
        </w:trPr>
        <w:tc>
          <w:tcPr>
            <w:tcW w:w="2448" w:type="dxa"/>
          </w:tcPr>
          <w:p w14:paraId="64B35459"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Person complained about role/status in Club</w:t>
            </w:r>
          </w:p>
        </w:tc>
        <w:tc>
          <w:tcPr>
            <w:tcW w:w="7020" w:type="dxa"/>
            <w:gridSpan w:val="2"/>
          </w:tcPr>
          <w:p w14:paraId="4EB7CC5F" w14:textId="77777777" w:rsidR="00516351" w:rsidRPr="00516351" w:rsidRDefault="00516351" w:rsidP="00516351">
            <w:pPr>
              <w:tabs>
                <w:tab w:val="right" w:pos="9071"/>
              </w:tabs>
              <w:spacing w:before="40" w:after="40" w:line="200" w:lineRule="atLeast"/>
              <w:rPr>
                <w:rFonts w:ascii="Arial" w:eastAsia="Times New Roman" w:hAnsi="Arial" w:cs="Arial"/>
                <w:sz w:val="20"/>
                <w:lang w:eastAsia="en-AU"/>
              </w:rPr>
            </w:pPr>
            <w:r w:rsidRPr="00516351">
              <w:rPr>
                <w:rFonts w:ascii="Symbol" w:eastAsia="Times New Roman" w:hAnsi="Symbol" w:cs="Arial"/>
                <w:sz w:val="28"/>
                <w:szCs w:val="28"/>
                <w:lang w:eastAsia="en-AU"/>
              </w:rPr>
              <w:t></w:t>
            </w:r>
            <w:r w:rsidRPr="00516351">
              <w:rPr>
                <w:rFonts w:ascii="Arial" w:eastAsia="Times New Roman" w:hAnsi="Arial" w:cs="Arial"/>
                <w:sz w:val="28"/>
                <w:lang w:eastAsia="en-AU"/>
              </w:rPr>
              <w:t xml:space="preserve">  </w:t>
            </w:r>
            <w:r w:rsidRPr="00516351">
              <w:rPr>
                <w:rFonts w:ascii="Arial" w:eastAsia="Times New Roman" w:hAnsi="Arial" w:cs="Arial"/>
                <w:sz w:val="20"/>
                <w:lang w:eastAsia="en-AU"/>
              </w:rPr>
              <w:t xml:space="preserve">Administrator (volunteer)                            </w:t>
            </w:r>
            <w:r w:rsidRPr="00516351">
              <w:rPr>
                <w:rFonts w:ascii="Symbol" w:eastAsia="Times New Roman" w:hAnsi="Symbol" w:cs="Arial"/>
                <w:sz w:val="28"/>
                <w:szCs w:val="28"/>
                <w:lang w:eastAsia="en-AU"/>
              </w:rPr>
              <w:t></w:t>
            </w:r>
            <w:r w:rsidRPr="00516351">
              <w:rPr>
                <w:rFonts w:ascii="Arial" w:eastAsia="Times New Roman" w:hAnsi="Arial" w:cs="Arial"/>
                <w:sz w:val="28"/>
                <w:lang w:eastAsia="en-AU"/>
              </w:rPr>
              <w:t xml:space="preserve">  </w:t>
            </w:r>
            <w:r w:rsidRPr="00516351">
              <w:rPr>
                <w:rFonts w:ascii="Arial" w:eastAsia="Times New Roman" w:hAnsi="Arial" w:cs="Arial"/>
                <w:sz w:val="20"/>
                <w:lang w:eastAsia="en-AU"/>
              </w:rPr>
              <w:t>Parent</w:t>
            </w:r>
          </w:p>
          <w:p w14:paraId="7C2843E1" w14:textId="77777777" w:rsidR="00516351" w:rsidRPr="00516351" w:rsidRDefault="00516351" w:rsidP="00516351">
            <w:pPr>
              <w:spacing w:before="40" w:after="40" w:line="240" w:lineRule="auto"/>
              <w:rPr>
                <w:rFonts w:ascii="Arial" w:eastAsia="Times New Roman" w:hAnsi="Arial" w:cs="Arial"/>
                <w:sz w:val="28"/>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Athlete/player                                             </w:t>
            </w:r>
            <w:r w:rsidRPr="00516351">
              <w:rPr>
                <w:rFonts w:ascii="Symbol" w:eastAsia="Times New Roman" w:hAnsi="Symbol" w:cs="Arial"/>
                <w:sz w:val="28"/>
                <w:szCs w:val="28"/>
                <w:lang w:val="en-US"/>
              </w:rPr>
              <w:t></w:t>
            </w:r>
            <w:r w:rsidRPr="00516351">
              <w:rPr>
                <w:rFonts w:ascii="Arial" w:eastAsia="Times New Roman" w:hAnsi="Arial" w:cs="Arial"/>
                <w:sz w:val="20"/>
                <w:szCs w:val="24"/>
                <w:lang w:val="en-US"/>
              </w:rPr>
              <w:t xml:space="preserve"> </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Spectator</w:t>
            </w:r>
          </w:p>
          <w:p w14:paraId="2FC11A1B" w14:textId="77777777" w:rsidR="00516351" w:rsidRPr="00516351" w:rsidRDefault="00516351" w:rsidP="00516351">
            <w:pPr>
              <w:spacing w:before="40" w:after="40" w:line="240" w:lineRule="auto"/>
              <w:rPr>
                <w:rFonts w:ascii="Arial" w:eastAsia="Times New Roman" w:hAnsi="Arial" w:cs="Arial"/>
                <w:sz w:val="28"/>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Coach/Assistant Coach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Support Personnel</w:t>
            </w:r>
          </w:p>
          <w:p w14:paraId="1E1351F5" w14:textId="77777777" w:rsidR="00516351" w:rsidRPr="00516351" w:rsidRDefault="00516351" w:rsidP="00516351">
            <w:pPr>
              <w:spacing w:before="40" w:after="4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Employee  (paid)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Other</w:t>
            </w:r>
          </w:p>
          <w:p w14:paraId="663BD6CE"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Official                                                      ………………………………….</w:t>
            </w:r>
          </w:p>
        </w:tc>
      </w:tr>
      <w:tr w:rsidR="00516351" w:rsidRPr="00516351" w14:paraId="241A24CC" w14:textId="77777777" w:rsidTr="00903715">
        <w:trPr>
          <w:cantSplit/>
        </w:trPr>
        <w:tc>
          <w:tcPr>
            <w:tcW w:w="2448" w:type="dxa"/>
          </w:tcPr>
          <w:p w14:paraId="1431D26F"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Location/event of alleged issue</w:t>
            </w:r>
          </w:p>
        </w:tc>
        <w:tc>
          <w:tcPr>
            <w:tcW w:w="7020" w:type="dxa"/>
            <w:gridSpan w:val="2"/>
          </w:tcPr>
          <w:p w14:paraId="5662B72D" w14:textId="77777777" w:rsidR="00516351" w:rsidRPr="00516351" w:rsidRDefault="00516351" w:rsidP="00516351">
            <w:pPr>
              <w:spacing w:before="80" w:after="80" w:line="240" w:lineRule="auto"/>
              <w:rPr>
                <w:rFonts w:ascii="Arial" w:eastAsia="Times New Roman" w:hAnsi="Arial" w:cs="Arial"/>
                <w:sz w:val="20"/>
                <w:szCs w:val="24"/>
                <w:lang w:val="en-US"/>
              </w:rPr>
            </w:pPr>
          </w:p>
        </w:tc>
      </w:tr>
      <w:tr w:rsidR="00516351" w:rsidRPr="00516351" w14:paraId="6D183CB7" w14:textId="77777777" w:rsidTr="00903715">
        <w:trPr>
          <w:cantSplit/>
        </w:trPr>
        <w:tc>
          <w:tcPr>
            <w:tcW w:w="2448" w:type="dxa"/>
          </w:tcPr>
          <w:p w14:paraId="1A026BB8"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Description of alleged issue</w:t>
            </w:r>
          </w:p>
          <w:p w14:paraId="69EB41DD" w14:textId="77777777" w:rsidR="00516351" w:rsidRPr="00516351" w:rsidRDefault="00516351" w:rsidP="00516351">
            <w:pPr>
              <w:spacing w:before="80" w:after="80" w:line="240" w:lineRule="auto"/>
              <w:rPr>
                <w:rFonts w:ascii="Arial" w:eastAsia="Times New Roman" w:hAnsi="Arial" w:cs="Arial"/>
                <w:sz w:val="20"/>
                <w:szCs w:val="24"/>
                <w:lang w:val="en-US"/>
              </w:rPr>
            </w:pPr>
          </w:p>
          <w:p w14:paraId="014ABB31" w14:textId="77777777" w:rsidR="00516351" w:rsidRPr="00516351" w:rsidRDefault="00516351" w:rsidP="00516351">
            <w:pPr>
              <w:spacing w:before="80" w:after="80" w:line="240" w:lineRule="auto"/>
              <w:rPr>
                <w:rFonts w:ascii="Arial" w:eastAsia="Times New Roman" w:hAnsi="Arial" w:cs="Arial"/>
                <w:sz w:val="20"/>
                <w:szCs w:val="24"/>
                <w:lang w:val="en-US"/>
              </w:rPr>
            </w:pPr>
          </w:p>
        </w:tc>
        <w:tc>
          <w:tcPr>
            <w:tcW w:w="7020" w:type="dxa"/>
            <w:gridSpan w:val="2"/>
          </w:tcPr>
          <w:p w14:paraId="2AFBFC9A" w14:textId="77777777" w:rsidR="00516351" w:rsidRPr="00516351" w:rsidRDefault="00516351" w:rsidP="00516351">
            <w:pPr>
              <w:spacing w:before="80" w:after="80" w:line="240" w:lineRule="auto"/>
              <w:rPr>
                <w:rFonts w:ascii="Arial" w:eastAsia="Times New Roman" w:hAnsi="Arial" w:cs="Arial"/>
                <w:sz w:val="20"/>
                <w:szCs w:val="24"/>
                <w:lang w:val="en-US"/>
              </w:rPr>
            </w:pPr>
          </w:p>
          <w:p w14:paraId="20166376" w14:textId="77777777" w:rsidR="00516351" w:rsidRPr="00516351" w:rsidRDefault="00516351" w:rsidP="00516351">
            <w:pPr>
              <w:spacing w:before="80" w:after="80" w:line="240" w:lineRule="auto"/>
              <w:rPr>
                <w:rFonts w:ascii="Arial" w:eastAsia="Times New Roman" w:hAnsi="Arial" w:cs="Arial"/>
                <w:sz w:val="20"/>
                <w:szCs w:val="24"/>
                <w:lang w:val="en-US"/>
              </w:rPr>
            </w:pPr>
          </w:p>
          <w:p w14:paraId="15F257BC" w14:textId="77777777" w:rsidR="00516351" w:rsidRPr="00516351" w:rsidRDefault="00516351" w:rsidP="00516351">
            <w:pPr>
              <w:spacing w:before="80" w:after="80" w:line="240" w:lineRule="auto"/>
              <w:rPr>
                <w:rFonts w:ascii="Arial" w:eastAsia="Times New Roman" w:hAnsi="Arial" w:cs="Arial"/>
                <w:sz w:val="20"/>
                <w:szCs w:val="24"/>
                <w:lang w:val="en-US"/>
              </w:rPr>
            </w:pPr>
          </w:p>
          <w:p w14:paraId="0D1C896D" w14:textId="77777777" w:rsidR="00516351" w:rsidRPr="00516351" w:rsidRDefault="00516351" w:rsidP="00516351">
            <w:pPr>
              <w:spacing w:before="80" w:after="80" w:line="240" w:lineRule="auto"/>
              <w:rPr>
                <w:rFonts w:ascii="Arial" w:eastAsia="Times New Roman" w:hAnsi="Arial" w:cs="Arial"/>
                <w:sz w:val="20"/>
                <w:szCs w:val="24"/>
                <w:lang w:val="en-US"/>
              </w:rPr>
            </w:pPr>
          </w:p>
          <w:p w14:paraId="1AD0C652" w14:textId="77777777" w:rsidR="00516351" w:rsidRPr="00516351" w:rsidRDefault="00516351" w:rsidP="00516351">
            <w:pPr>
              <w:spacing w:before="80" w:after="80" w:line="240" w:lineRule="auto"/>
              <w:rPr>
                <w:rFonts w:ascii="Arial" w:eastAsia="Times New Roman" w:hAnsi="Arial" w:cs="Arial"/>
                <w:sz w:val="20"/>
                <w:szCs w:val="24"/>
                <w:lang w:val="en-US"/>
              </w:rPr>
            </w:pPr>
          </w:p>
          <w:p w14:paraId="5654FDF5" w14:textId="77777777" w:rsidR="00516351" w:rsidRPr="00516351" w:rsidRDefault="00516351" w:rsidP="00516351">
            <w:pPr>
              <w:spacing w:before="80" w:after="80" w:line="240" w:lineRule="auto"/>
              <w:rPr>
                <w:rFonts w:ascii="Arial" w:eastAsia="Times New Roman" w:hAnsi="Arial" w:cs="Arial"/>
                <w:sz w:val="20"/>
                <w:szCs w:val="24"/>
                <w:lang w:val="en-US"/>
              </w:rPr>
            </w:pPr>
          </w:p>
          <w:p w14:paraId="159F911C" w14:textId="77777777" w:rsidR="00516351" w:rsidRPr="00516351" w:rsidRDefault="00516351" w:rsidP="00516351">
            <w:pPr>
              <w:spacing w:before="80" w:after="80" w:line="240" w:lineRule="auto"/>
              <w:rPr>
                <w:rFonts w:ascii="Arial" w:eastAsia="Times New Roman" w:hAnsi="Arial" w:cs="Arial"/>
                <w:sz w:val="20"/>
                <w:szCs w:val="24"/>
                <w:lang w:val="en-US"/>
              </w:rPr>
            </w:pPr>
          </w:p>
          <w:p w14:paraId="258EACF3" w14:textId="77777777" w:rsidR="00516351" w:rsidRPr="00516351" w:rsidRDefault="00516351" w:rsidP="00516351">
            <w:pPr>
              <w:spacing w:before="80" w:after="80" w:line="240" w:lineRule="auto"/>
              <w:rPr>
                <w:rFonts w:ascii="Arial" w:eastAsia="Times New Roman" w:hAnsi="Arial" w:cs="Arial"/>
                <w:sz w:val="20"/>
                <w:szCs w:val="24"/>
                <w:lang w:val="en-US"/>
              </w:rPr>
            </w:pPr>
          </w:p>
          <w:p w14:paraId="6D8DAE95" w14:textId="77777777" w:rsidR="00516351" w:rsidRPr="00516351" w:rsidRDefault="00516351" w:rsidP="00516351">
            <w:pPr>
              <w:spacing w:before="80" w:after="80" w:line="240" w:lineRule="auto"/>
              <w:rPr>
                <w:rFonts w:ascii="Arial" w:eastAsia="Times New Roman" w:hAnsi="Arial" w:cs="Arial"/>
                <w:sz w:val="20"/>
                <w:szCs w:val="24"/>
                <w:lang w:val="en-US"/>
              </w:rPr>
            </w:pPr>
          </w:p>
          <w:p w14:paraId="6F6F6ED4" w14:textId="77777777" w:rsidR="00516351" w:rsidRPr="00516351" w:rsidRDefault="00516351" w:rsidP="00516351">
            <w:pPr>
              <w:spacing w:before="80" w:after="80" w:line="240" w:lineRule="auto"/>
              <w:rPr>
                <w:rFonts w:ascii="Arial" w:eastAsia="Times New Roman" w:hAnsi="Arial" w:cs="Arial"/>
                <w:sz w:val="20"/>
                <w:szCs w:val="24"/>
                <w:lang w:val="en-US"/>
              </w:rPr>
            </w:pPr>
          </w:p>
          <w:p w14:paraId="20FBC004" w14:textId="77777777" w:rsidR="00516351" w:rsidRPr="00516351" w:rsidRDefault="00516351" w:rsidP="00516351">
            <w:pPr>
              <w:spacing w:before="80" w:after="80" w:line="240" w:lineRule="auto"/>
              <w:rPr>
                <w:rFonts w:ascii="Arial" w:eastAsia="Times New Roman" w:hAnsi="Arial" w:cs="Arial"/>
                <w:sz w:val="20"/>
                <w:szCs w:val="24"/>
                <w:lang w:val="en-US"/>
              </w:rPr>
            </w:pPr>
          </w:p>
          <w:p w14:paraId="75021CD0" w14:textId="77777777" w:rsidR="00516351" w:rsidRPr="00516351" w:rsidRDefault="00516351" w:rsidP="00516351">
            <w:pPr>
              <w:spacing w:before="80" w:after="80" w:line="240" w:lineRule="auto"/>
              <w:rPr>
                <w:rFonts w:ascii="Arial" w:eastAsia="Times New Roman" w:hAnsi="Arial" w:cs="Arial"/>
                <w:sz w:val="20"/>
                <w:szCs w:val="24"/>
                <w:lang w:val="en-US"/>
              </w:rPr>
            </w:pPr>
          </w:p>
        </w:tc>
      </w:tr>
      <w:tr w:rsidR="00516351" w:rsidRPr="00516351" w14:paraId="1765CB87" w14:textId="77777777" w:rsidTr="00903715">
        <w:trPr>
          <w:cantSplit/>
        </w:trPr>
        <w:tc>
          <w:tcPr>
            <w:tcW w:w="2448" w:type="dxa"/>
          </w:tcPr>
          <w:p w14:paraId="55DE1AB6"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lastRenderedPageBreak/>
              <w:t>Nature of complaint (category/basis/grounds)</w:t>
            </w:r>
          </w:p>
          <w:p w14:paraId="44B3970D" w14:textId="77777777" w:rsidR="00516351" w:rsidRPr="00516351" w:rsidRDefault="00516351" w:rsidP="00516351">
            <w:pPr>
              <w:spacing w:before="80" w:after="80" w:line="240" w:lineRule="auto"/>
              <w:rPr>
                <w:rFonts w:ascii="Arial" w:eastAsia="Times New Roman" w:hAnsi="Arial" w:cs="Arial"/>
                <w:sz w:val="20"/>
                <w:szCs w:val="24"/>
                <w:lang w:val="en-US"/>
              </w:rPr>
            </w:pPr>
          </w:p>
          <w:p w14:paraId="38B6ACE2"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Can tick more than one box</w:t>
            </w:r>
          </w:p>
        </w:tc>
        <w:tc>
          <w:tcPr>
            <w:tcW w:w="7020" w:type="dxa"/>
            <w:gridSpan w:val="2"/>
          </w:tcPr>
          <w:p w14:paraId="531327CD" w14:textId="77777777" w:rsidR="00516351" w:rsidRPr="00516351" w:rsidRDefault="00516351" w:rsidP="00516351">
            <w:pPr>
              <w:spacing w:before="40" w:after="4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Harassment  or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Discrimination</w:t>
            </w:r>
          </w:p>
          <w:p w14:paraId="20EACB2D" w14:textId="77777777" w:rsidR="00516351" w:rsidRPr="00516351" w:rsidRDefault="00516351" w:rsidP="00516351">
            <w:pPr>
              <w:spacing w:before="40" w:after="40" w:line="240" w:lineRule="auto"/>
              <w:rPr>
                <w:rFonts w:ascii="Arial" w:eastAsia="Times New Roman" w:hAnsi="Arial" w:cs="Arial"/>
                <w:sz w:val="20"/>
                <w:szCs w:val="24"/>
                <w:lang w:val="en-US"/>
              </w:rPr>
            </w:pP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Sexual/sexist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Selection dispute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Coaching methods</w:t>
            </w:r>
          </w:p>
          <w:p w14:paraId="6A813FCF" w14:textId="77777777" w:rsidR="00516351" w:rsidRPr="00516351" w:rsidRDefault="00516351" w:rsidP="00516351">
            <w:pPr>
              <w:numPr>
                <w:ilvl w:val="0"/>
                <w:numId w:val="2"/>
              </w:numPr>
              <w:spacing w:before="40" w:after="40" w:line="240" w:lineRule="auto"/>
              <w:ind w:left="252" w:hanging="252"/>
              <w:rPr>
                <w:rFonts w:ascii="Arial" w:eastAsia="Times New Roman" w:hAnsi="Arial" w:cs="Arial"/>
                <w:sz w:val="20"/>
                <w:szCs w:val="24"/>
                <w:lang w:val="en-US"/>
              </w:rPr>
            </w:pPr>
            <w:r w:rsidRPr="00516351">
              <w:rPr>
                <w:rFonts w:ascii="Arial" w:eastAsia="Times New Roman" w:hAnsi="Arial" w:cs="Arial"/>
                <w:sz w:val="20"/>
                <w:szCs w:val="24"/>
                <w:lang w:val="en-US"/>
              </w:rPr>
              <w:t xml:space="preserve">Sexuality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Personality clash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Verbal abuse</w:t>
            </w:r>
          </w:p>
          <w:p w14:paraId="7B79C675" w14:textId="77777777" w:rsidR="00516351" w:rsidRPr="00516351" w:rsidRDefault="00516351" w:rsidP="00516351">
            <w:pPr>
              <w:numPr>
                <w:ilvl w:val="0"/>
                <w:numId w:val="2"/>
              </w:numPr>
              <w:spacing w:before="40" w:after="40" w:line="240" w:lineRule="auto"/>
              <w:ind w:left="252" w:hanging="252"/>
              <w:rPr>
                <w:rFonts w:ascii="Arial" w:eastAsia="Times New Roman" w:hAnsi="Arial" w:cs="Arial"/>
                <w:sz w:val="20"/>
                <w:szCs w:val="24"/>
                <w:lang w:val="en-US"/>
              </w:rPr>
            </w:pPr>
            <w:r w:rsidRPr="00516351">
              <w:rPr>
                <w:rFonts w:ascii="Arial" w:eastAsia="Times New Roman" w:hAnsi="Arial" w:cs="Arial"/>
                <w:sz w:val="20"/>
                <w:szCs w:val="24"/>
                <w:lang w:val="en-US"/>
              </w:rPr>
              <w:t xml:space="preserve">Race                      </w:t>
            </w:r>
            <w:r w:rsidRPr="00516351">
              <w:rPr>
                <w:rFonts w:ascii="Symbol" w:eastAsia="Times New Roman" w:hAnsi="Symbol" w:cs="Arial"/>
                <w:sz w:val="28"/>
                <w:szCs w:val="28"/>
                <w:lang w:val="en-US"/>
              </w:rPr>
              <w:t></w:t>
            </w:r>
            <w:r w:rsidRPr="00516351">
              <w:rPr>
                <w:rFonts w:ascii="Arial" w:eastAsia="Times New Roman" w:hAnsi="Arial" w:cs="Arial"/>
                <w:sz w:val="20"/>
                <w:szCs w:val="24"/>
                <w:lang w:val="en-US"/>
              </w:rPr>
              <w:t xml:space="preserve">  Bullying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 xml:space="preserve">Physical abuse    </w:t>
            </w:r>
          </w:p>
          <w:p w14:paraId="09BF63AE" w14:textId="77777777" w:rsidR="00516351" w:rsidRPr="00516351" w:rsidRDefault="00516351" w:rsidP="00516351">
            <w:pPr>
              <w:numPr>
                <w:ilvl w:val="0"/>
                <w:numId w:val="2"/>
              </w:numPr>
              <w:spacing w:before="40" w:after="40" w:line="240" w:lineRule="auto"/>
              <w:ind w:left="252" w:hanging="252"/>
              <w:rPr>
                <w:rFonts w:ascii="Arial" w:eastAsia="Times New Roman" w:hAnsi="Arial" w:cs="Arial"/>
                <w:sz w:val="20"/>
                <w:szCs w:val="24"/>
                <w:lang w:val="en-US"/>
              </w:rPr>
            </w:pPr>
            <w:r w:rsidRPr="00516351">
              <w:rPr>
                <w:rFonts w:ascii="Arial" w:eastAsia="Times New Roman" w:hAnsi="Arial" w:cs="Arial"/>
                <w:sz w:val="20"/>
                <w:szCs w:val="24"/>
                <w:lang w:val="en-US"/>
              </w:rPr>
              <w:t xml:space="preserve">Religion                 </w:t>
            </w:r>
            <w:r w:rsidRPr="00516351">
              <w:rPr>
                <w:rFonts w:ascii="Symbol" w:eastAsia="Times New Roman" w:hAnsi="Symbol" w:cs="Arial"/>
                <w:sz w:val="28"/>
                <w:szCs w:val="28"/>
                <w:lang w:val="en-US"/>
              </w:rPr>
              <w:t></w:t>
            </w:r>
            <w:r w:rsidRPr="00516351">
              <w:rPr>
                <w:rFonts w:ascii="Arial" w:eastAsia="Times New Roman" w:hAnsi="Arial" w:cs="Arial"/>
                <w:sz w:val="20"/>
                <w:szCs w:val="24"/>
                <w:lang w:val="en-US"/>
              </w:rPr>
              <w:t xml:space="preserve">  Disability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Victimisation</w:t>
            </w:r>
          </w:p>
          <w:p w14:paraId="0E5FB05A" w14:textId="77777777" w:rsidR="00516351" w:rsidRPr="00516351" w:rsidRDefault="00516351" w:rsidP="00516351">
            <w:pPr>
              <w:numPr>
                <w:ilvl w:val="0"/>
                <w:numId w:val="2"/>
              </w:numPr>
              <w:spacing w:before="40" w:after="40" w:line="240" w:lineRule="auto"/>
              <w:ind w:left="252" w:hanging="252"/>
              <w:rPr>
                <w:rFonts w:ascii="Arial" w:eastAsia="Times New Roman" w:hAnsi="Arial" w:cs="Arial"/>
                <w:sz w:val="20"/>
                <w:szCs w:val="24"/>
                <w:lang w:val="en-US"/>
              </w:rPr>
            </w:pPr>
            <w:r w:rsidRPr="00516351">
              <w:rPr>
                <w:rFonts w:ascii="Arial" w:eastAsia="Times New Roman" w:hAnsi="Arial" w:cs="Arial"/>
                <w:sz w:val="20"/>
                <w:szCs w:val="24"/>
                <w:lang w:val="en-US"/>
              </w:rPr>
              <w:t xml:space="preserve">Pregnancy             </w:t>
            </w:r>
            <w:r w:rsidRPr="00516351">
              <w:rPr>
                <w:rFonts w:ascii="Symbol" w:eastAsia="Times New Roman" w:hAnsi="Symbol" w:cs="Arial"/>
                <w:sz w:val="28"/>
                <w:szCs w:val="28"/>
                <w:lang w:val="en-US"/>
              </w:rPr>
              <w:t></w:t>
            </w:r>
            <w:r w:rsidRPr="00516351">
              <w:rPr>
                <w:rFonts w:ascii="Arial" w:eastAsia="Times New Roman" w:hAnsi="Arial" w:cs="Arial"/>
                <w:sz w:val="28"/>
                <w:szCs w:val="28"/>
                <w:lang w:val="en-US"/>
              </w:rPr>
              <w:t xml:space="preserve"> </w:t>
            </w:r>
            <w:r w:rsidRPr="00516351">
              <w:rPr>
                <w:rFonts w:ascii="Arial" w:eastAsia="Times New Roman" w:hAnsi="Arial" w:cs="Arial"/>
                <w:sz w:val="20"/>
                <w:szCs w:val="20"/>
                <w:lang w:val="en-US"/>
              </w:rPr>
              <w:t xml:space="preserve">Child Abuse                         </w:t>
            </w:r>
            <w:r w:rsidRPr="00516351">
              <w:rPr>
                <w:rFonts w:ascii="Symbol" w:eastAsia="Times New Roman" w:hAnsi="Symbol" w:cs="Arial"/>
                <w:sz w:val="28"/>
                <w:szCs w:val="28"/>
                <w:lang w:val="en-US"/>
              </w:rPr>
              <w:t></w:t>
            </w:r>
            <w:r w:rsidRPr="00516351">
              <w:rPr>
                <w:rFonts w:ascii="Arial" w:eastAsia="Times New Roman" w:hAnsi="Arial" w:cs="Arial"/>
                <w:sz w:val="28"/>
                <w:szCs w:val="24"/>
                <w:lang w:val="en-US"/>
              </w:rPr>
              <w:t xml:space="preserve"> </w:t>
            </w:r>
            <w:r w:rsidRPr="00516351">
              <w:rPr>
                <w:rFonts w:ascii="Arial" w:eastAsia="Times New Roman" w:hAnsi="Arial" w:cs="Arial"/>
                <w:sz w:val="20"/>
                <w:szCs w:val="24"/>
                <w:lang w:val="en-US"/>
              </w:rPr>
              <w:t>Unfair decision</w:t>
            </w:r>
          </w:p>
          <w:p w14:paraId="07FD31A2" w14:textId="77777777" w:rsidR="00516351" w:rsidRPr="00516351" w:rsidRDefault="00516351" w:rsidP="00516351">
            <w:pPr>
              <w:numPr>
                <w:ilvl w:val="0"/>
                <w:numId w:val="2"/>
              </w:numPr>
              <w:spacing w:after="40" w:line="240" w:lineRule="auto"/>
              <w:ind w:left="249" w:hanging="249"/>
              <w:rPr>
                <w:rFonts w:ascii="Arial" w:eastAsia="Times New Roman" w:hAnsi="Arial" w:cs="Arial"/>
                <w:sz w:val="20"/>
                <w:szCs w:val="24"/>
                <w:lang w:val="en-US"/>
              </w:rPr>
            </w:pPr>
            <w:r w:rsidRPr="00516351">
              <w:rPr>
                <w:rFonts w:ascii="Arial" w:eastAsia="Times New Roman" w:hAnsi="Arial" w:cs="Arial"/>
                <w:sz w:val="20"/>
                <w:szCs w:val="24"/>
                <w:lang w:val="en-US"/>
              </w:rPr>
              <w:t>Other …………………………………………………………………</w:t>
            </w:r>
          </w:p>
        </w:tc>
      </w:tr>
      <w:tr w:rsidR="00516351" w:rsidRPr="00516351" w14:paraId="0AB240A3" w14:textId="77777777" w:rsidTr="00903715">
        <w:trPr>
          <w:cantSplit/>
        </w:trPr>
        <w:tc>
          <w:tcPr>
            <w:tcW w:w="2448" w:type="dxa"/>
          </w:tcPr>
          <w:p w14:paraId="373DABF2"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What they want to happen to fix issue</w:t>
            </w:r>
          </w:p>
        </w:tc>
        <w:tc>
          <w:tcPr>
            <w:tcW w:w="7020" w:type="dxa"/>
            <w:gridSpan w:val="2"/>
          </w:tcPr>
          <w:p w14:paraId="53FA3BB4" w14:textId="77777777" w:rsidR="00516351" w:rsidRPr="00516351" w:rsidRDefault="00516351" w:rsidP="00516351">
            <w:pPr>
              <w:spacing w:after="0" w:line="240" w:lineRule="auto"/>
              <w:rPr>
                <w:rFonts w:ascii="Arial" w:eastAsia="Times New Roman" w:hAnsi="Arial" w:cs="Arial"/>
                <w:sz w:val="20"/>
                <w:szCs w:val="24"/>
                <w:lang w:val="en-US"/>
              </w:rPr>
            </w:pPr>
          </w:p>
          <w:p w14:paraId="41D14B99" w14:textId="77777777" w:rsidR="00516351" w:rsidRPr="00516351" w:rsidRDefault="00516351" w:rsidP="00516351">
            <w:pPr>
              <w:spacing w:after="0" w:line="240" w:lineRule="auto"/>
              <w:rPr>
                <w:rFonts w:ascii="Arial" w:eastAsia="Times New Roman" w:hAnsi="Arial" w:cs="Arial"/>
                <w:sz w:val="20"/>
                <w:szCs w:val="24"/>
                <w:lang w:val="en-US"/>
              </w:rPr>
            </w:pPr>
          </w:p>
          <w:p w14:paraId="154DF2F1" w14:textId="77777777" w:rsidR="00516351" w:rsidRPr="00516351" w:rsidRDefault="00516351" w:rsidP="00516351">
            <w:pPr>
              <w:spacing w:after="0" w:line="240" w:lineRule="auto"/>
              <w:rPr>
                <w:rFonts w:ascii="Arial" w:eastAsia="Times New Roman" w:hAnsi="Arial" w:cs="Arial"/>
                <w:sz w:val="20"/>
                <w:szCs w:val="24"/>
                <w:lang w:val="en-US"/>
              </w:rPr>
            </w:pPr>
          </w:p>
          <w:p w14:paraId="6A6DD087" w14:textId="77777777" w:rsidR="00516351" w:rsidRPr="00516351" w:rsidRDefault="00516351" w:rsidP="00516351">
            <w:pPr>
              <w:spacing w:after="0" w:line="240" w:lineRule="auto"/>
              <w:rPr>
                <w:rFonts w:ascii="Arial" w:eastAsia="Times New Roman" w:hAnsi="Arial" w:cs="Arial"/>
                <w:sz w:val="20"/>
                <w:szCs w:val="24"/>
                <w:lang w:val="en-US"/>
              </w:rPr>
            </w:pPr>
          </w:p>
          <w:p w14:paraId="11E5C81A" w14:textId="77777777" w:rsidR="00516351" w:rsidRPr="00516351" w:rsidRDefault="00516351" w:rsidP="00516351">
            <w:pPr>
              <w:spacing w:after="0" w:line="240" w:lineRule="auto"/>
              <w:rPr>
                <w:rFonts w:ascii="Arial" w:eastAsia="Times New Roman" w:hAnsi="Arial" w:cs="Arial"/>
                <w:sz w:val="20"/>
                <w:szCs w:val="24"/>
                <w:lang w:val="en-US"/>
              </w:rPr>
            </w:pPr>
          </w:p>
          <w:p w14:paraId="373A46FE" w14:textId="77777777" w:rsidR="00516351" w:rsidRPr="00516351" w:rsidRDefault="00516351" w:rsidP="00516351">
            <w:pPr>
              <w:spacing w:after="0" w:line="240" w:lineRule="auto"/>
              <w:rPr>
                <w:rFonts w:ascii="Arial" w:eastAsia="Times New Roman" w:hAnsi="Arial" w:cs="Arial"/>
                <w:sz w:val="20"/>
                <w:szCs w:val="24"/>
                <w:lang w:val="en-US"/>
              </w:rPr>
            </w:pPr>
          </w:p>
          <w:p w14:paraId="51C244EE" w14:textId="77777777" w:rsidR="00516351" w:rsidRPr="00516351" w:rsidRDefault="00516351" w:rsidP="00516351">
            <w:pPr>
              <w:spacing w:after="0" w:line="240" w:lineRule="auto"/>
              <w:rPr>
                <w:rFonts w:ascii="Arial" w:eastAsia="Times New Roman" w:hAnsi="Arial" w:cs="Arial"/>
                <w:sz w:val="20"/>
                <w:szCs w:val="24"/>
                <w:lang w:val="en-US"/>
              </w:rPr>
            </w:pPr>
          </w:p>
          <w:p w14:paraId="24DB4351" w14:textId="77777777" w:rsidR="00516351" w:rsidRPr="00516351" w:rsidRDefault="00516351" w:rsidP="00516351">
            <w:pPr>
              <w:spacing w:after="0" w:line="240" w:lineRule="auto"/>
              <w:rPr>
                <w:rFonts w:ascii="Arial" w:eastAsia="Times New Roman" w:hAnsi="Arial" w:cs="Arial"/>
                <w:sz w:val="20"/>
                <w:szCs w:val="24"/>
                <w:lang w:val="en-US"/>
              </w:rPr>
            </w:pPr>
          </w:p>
        </w:tc>
      </w:tr>
      <w:tr w:rsidR="00516351" w:rsidRPr="00516351" w14:paraId="56ACBBC8" w14:textId="77777777" w:rsidTr="00903715">
        <w:trPr>
          <w:cantSplit/>
        </w:trPr>
        <w:tc>
          <w:tcPr>
            <w:tcW w:w="2448" w:type="dxa"/>
          </w:tcPr>
          <w:p w14:paraId="73666841"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Information provided to them</w:t>
            </w:r>
          </w:p>
        </w:tc>
        <w:tc>
          <w:tcPr>
            <w:tcW w:w="7020" w:type="dxa"/>
            <w:gridSpan w:val="2"/>
          </w:tcPr>
          <w:p w14:paraId="3ABA8AE9" w14:textId="77777777" w:rsidR="00516351" w:rsidRPr="00516351" w:rsidRDefault="00516351" w:rsidP="00516351">
            <w:pPr>
              <w:spacing w:after="0" w:line="240" w:lineRule="auto"/>
              <w:rPr>
                <w:rFonts w:ascii="Arial" w:eastAsia="Times New Roman" w:hAnsi="Arial" w:cs="Arial"/>
                <w:sz w:val="20"/>
                <w:szCs w:val="24"/>
                <w:lang w:val="en-US"/>
              </w:rPr>
            </w:pPr>
          </w:p>
          <w:p w14:paraId="216FEBE1" w14:textId="77777777" w:rsidR="00516351" w:rsidRPr="00516351" w:rsidRDefault="00516351" w:rsidP="00516351">
            <w:pPr>
              <w:spacing w:after="0" w:line="240" w:lineRule="auto"/>
              <w:rPr>
                <w:rFonts w:ascii="Arial" w:eastAsia="Times New Roman" w:hAnsi="Arial" w:cs="Arial"/>
                <w:sz w:val="20"/>
                <w:szCs w:val="24"/>
                <w:lang w:val="en-US"/>
              </w:rPr>
            </w:pPr>
          </w:p>
          <w:p w14:paraId="5DB8EB68" w14:textId="77777777" w:rsidR="00516351" w:rsidRPr="00516351" w:rsidRDefault="00516351" w:rsidP="00516351">
            <w:pPr>
              <w:spacing w:after="0" w:line="240" w:lineRule="auto"/>
              <w:rPr>
                <w:rFonts w:ascii="Arial" w:eastAsia="Times New Roman" w:hAnsi="Arial" w:cs="Arial"/>
                <w:sz w:val="20"/>
                <w:szCs w:val="24"/>
                <w:lang w:val="en-US"/>
              </w:rPr>
            </w:pPr>
          </w:p>
          <w:p w14:paraId="1A2BD85D" w14:textId="77777777" w:rsidR="00516351" w:rsidRPr="00516351" w:rsidRDefault="00516351" w:rsidP="00516351">
            <w:pPr>
              <w:spacing w:after="0" w:line="240" w:lineRule="auto"/>
              <w:rPr>
                <w:rFonts w:ascii="Arial" w:eastAsia="Times New Roman" w:hAnsi="Arial" w:cs="Arial"/>
                <w:sz w:val="20"/>
                <w:szCs w:val="24"/>
                <w:lang w:val="en-US"/>
              </w:rPr>
            </w:pPr>
          </w:p>
          <w:p w14:paraId="1F182AA0" w14:textId="77777777" w:rsidR="00516351" w:rsidRPr="00516351" w:rsidRDefault="00516351" w:rsidP="00516351">
            <w:pPr>
              <w:spacing w:after="0" w:line="240" w:lineRule="auto"/>
              <w:rPr>
                <w:rFonts w:ascii="Arial" w:eastAsia="Times New Roman" w:hAnsi="Arial" w:cs="Arial"/>
                <w:sz w:val="20"/>
                <w:szCs w:val="24"/>
                <w:lang w:val="en-US"/>
              </w:rPr>
            </w:pPr>
          </w:p>
          <w:p w14:paraId="7D27F07F" w14:textId="77777777" w:rsidR="00516351" w:rsidRPr="00516351" w:rsidRDefault="00516351" w:rsidP="00516351">
            <w:pPr>
              <w:spacing w:after="0" w:line="240" w:lineRule="auto"/>
              <w:rPr>
                <w:rFonts w:ascii="Arial" w:eastAsia="Times New Roman" w:hAnsi="Arial" w:cs="Arial"/>
                <w:sz w:val="20"/>
                <w:szCs w:val="24"/>
                <w:lang w:val="en-US"/>
              </w:rPr>
            </w:pPr>
          </w:p>
          <w:p w14:paraId="00423712" w14:textId="77777777" w:rsidR="00516351" w:rsidRPr="00516351" w:rsidRDefault="00516351" w:rsidP="00516351">
            <w:pPr>
              <w:spacing w:after="0" w:line="240" w:lineRule="auto"/>
              <w:rPr>
                <w:rFonts w:ascii="Arial" w:eastAsia="Times New Roman" w:hAnsi="Arial" w:cs="Arial"/>
                <w:sz w:val="20"/>
                <w:szCs w:val="24"/>
                <w:lang w:val="en-US"/>
              </w:rPr>
            </w:pPr>
          </w:p>
          <w:p w14:paraId="074755A1" w14:textId="77777777" w:rsidR="00516351" w:rsidRPr="00516351" w:rsidRDefault="00516351" w:rsidP="00516351">
            <w:pPr>
              <w:spacing w:after="0" w:line="240" w:lineRule="auto"/>
              <w:rPr>
                <w:rFonts w:ascii="Arial" w:eastAsia="Times New Roman" w:hAnsi="Arial" w:cs="Arial"/>
                <w:sz w:val="20"/>
                <w:szCs w:val="24"/>
                <w:lang w:val="en-US"/>
              </w:rPr>
            </w:pPr>
          </w:p>
        </w:tc>
      </w:tr>
      <w:tr w:rsidR="00516351" w:rsidRPr="00516351" w14:paraId="3846EB13" w14:textId="77777777" w:rsidTr="00903715">
        <w:trPr>
          <w:cantSplit/>
        </w:trPr>
        <w:tc>
          <w:tcPr>
            <w:tcW w:w="2448" w:type="dxa"/>
          </w:tcPr>
          <w:p w14:paraId="3BACDC03"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Resolution and/or action taken</w:t>
            </w:r>
          </w:p>
        </w:tc>
        <w:tc>
          <w:tcPr>
            <w:tcW w:w="7020" w:type="dxa"/>
            <w:gridSpan w:val="2"/>
          </w:tcPr>
          <w:p w14:paraId="71812D03" w14:textId="77777777" w:rsidR="00516351" w:rsidRPr="00516351" w:rsidRDefault="00516351" w:rsidP="00516351">
            <w:pPr>
              <w:spacing w:after="0" w:line="240" w:lineRule="auto"/>
              <w:rPr>
                <w:rFonts w:ascii="Arial" w:eastAsia="Times New Roman" w:hAnsi="Arial" w:cs="Arial"/>
                <w:sz w:val="20"/>
                <w:szCs w:val="24"/>
                <w:lang w:val="en-US"/>
              </w:rPr>
            </w:pPr>
          </w:p>
          <w:p w14:paraId="03A8C8B3" w14:textId="77777777" w:rsidR="00516351" w:rsidRPr="00516351" w:rsidRDefault="00516351" w:rsidP="00516351">
            <w:pPr>
              <w:spacing w:after="0" w:line="240" w:lineRule="auto"/>
              <w:rPr>
                <w:rFonts w:ascii="Arial" w:eastAsia="Times New Roman" w:hAnsi="Arial" w:cs="Arial"/>
                <w:sz w:val="20"/>
                <w:szCs w:val="24"/>
                <w:lang w:val="en-US"/>
              </w:rPr>
            </w:pPr>
          </w:p>
          <w:p w14:paraId="7D283132" w14:textId="77777777" w:rsidR="00516351" w:rsidRPr="00516351" w:rsidRDefault="00516351" w:rsidP="00516351">
            <w:pPr>
              <w:spacing w:after="0" w:line="240" w:lineRule="auto"/>
              <w:rPr>
                <w:rFonts w:ascii="Arial" w:eastAsia="Times New Roman" w:hAnsi="Arial" w:cs="Arial"/>
                <w:sz w:val="20"/>
                <w:szCs w:val="24"/>
                <w:lang w:val="en-US"/>
              </w:rPr>
            </w:pPr>
          </w:p>
          <w:p w14:paraId="09F457E2" w14:textId="77777777" w:rsidR="00516351" w:rsidRPr="00516351" w:rsidRDefault="00516351" w:rsidP="00516351">
            <w:pPr>
              <w:spacing w:after="0" w:line="240" w:lineRule="auto"/>
              <w:rPr>
                <w:rFonts w:ascii="Arial" w:eastAsia="Times New Roman" w:hAnsi="Arial" w:cs="Arial"/>
                <w:sz w:val="20"/>
                <w:szCs w:val="24"/>
                <w:lang w:val="en-US"/>
              </w:rPr>
            </w:pPr>
          </w:p>
          <w:p w14:paraId="7DDC315F" w14:textId="77777777" w:rsidR="00516351" w:rsidRPr="00516351" w:rsidRDefault="00516351" w:rsidP="00516351">
            <w:pPr>
              <w:spacing w:after="0" w:line="240" w:lineRule="auto"/>
              <w:rPr>
                <w:rFonts w:ascii="Arial" w:eastAsia="Times New Roman" w:hAnsi="Arial" w:cs="Arial"/>
                <w:sz w:val="20"/>
                <w:szCs w:val="24"/>
                <w:lang w:val="en-US"/>
              </w:rPr>
            </w:pPr>
          </w:p>
          <w:p w14:paraId="035EF32A" w14:textId="77777777" w:rsidR="00516351" w:rsidRPr="00516351" w:rsidRDefault="00516351" w:rsidP="00516351">
            <w:pPr>
              <w:spacing w:after="0" w:line="240" w:lineRule="auto"/>
              <w:rPr>
                <w:rFonts w:ascii="Arial" w:eastAsia="Times New Roman" w:hAnsi="Arial" w:cs="Arial"/>
                <w:sz w:val="20"/>
                <w:szCs w:val="24"/>
                <w:lang w:val="en-US"/>
              </w:rPr>
            </w:pPr>
          </w:p>
          <w:p w14:paraId="6CA34A3A" w14:textId="77777777" w:rsidR="00516351" w:rsidRPr="00516351" w:rsidRDefault="00516351" w:rsidP="00516351">
            <w:pPr>
              <w:spacing w:after="0" w:line="240" w:lineRule="auto"/>
              <w:rPr>
                <w:rFonts w:ascii="Arial" w:eastAsia="Times New Roman" w:hAnsi="Arial" w:cs="Arial"/>
                <w:sz w:val="20"/>
                <w:szCs w:val="24"/>
                <w:lang w:val="en-US"/>
              </w:rPr>
            </w:pPr>
          </w:p>
          <w:p w14:paraId="4F638735" w14:textId="77777777" w:rsidR="00516351" w:rsidRPr="00516351" w:rsidRDefault="00516351" w:rsidP="00516351">
            <w:pPr>
              <w:spacing w:after="0" w:line="240" w:lineRule="auto"/>
              <w:rPr>
                <w:rFonts w:ascii="Arial" w:eastAsia="Times New Roman" w:hAnsi="Arial" w:cs="Arial"/>
                <w:sz w:val="20"/>
                <w:szCs w:val="24"/>
                <w:lang w:val="en-US"/>
              </w:rPr>
            </w:pPr>
          </w:p>
        </w:tc>
      </w:tr>
      <w:tr w:rsidR="00516351" w:rsidRPr="00516351" w14:paraId="1DB97F4F" w14:textId="77777777" w:rsidTr="00903715">
        <w:trPr>
          <w:cantSplit/>
        </w:trPr>
        <w:tc>
          <w:tcPr>
            <w:tcW w:w="2448" w:type="dxa"/>
          </w:tcPr>
          <w:p w14:paraId="13B5042F" w14:textId="77777777" w:rsidR="00516351" w:rsidRPr="00516351" w:rsidRDefault="00516351" w:rsidP="00516351">
            <w:pPr>
              <w:spacing w:before="80" w:after="80" w:line="240" w:lineRule="auto"/>
              <w:rPr>
                <w:rFonts w:ascii="Arial" w:eastAsia="Times New Roman" w:hAnsi="Arial" w:cs="Arial"/>
                <w:sz w:val="20"/>
                <w:szCs w:val="24"/>
                <w:lang w:val="en-US"/>
              </w:rPr>
            </w:pPr>
            <w:r w:rsidRPr="00516351">
              <w:rPr>
                <w:rFonts w:ascii="Arial" w:eastAsia="Times New Roman" w:hAnsi="Arial" w:cs="Arial"/>
                <w:sz w:val="20"/>
                <w:szCs w:val="24"/>
                <w:lang w:val="en-US"/>
              </w:rPr>
              <w:t>Follow-up action</w:t>
            </w:r>
          </w:p>
        </w:tc>
        <w:tc>
          <w:tcPr>
            <w:tcW w:w="7020" w:type="dxa"/>
            <w:gridSpan w:val="2"/>
          </w:tcPr>
          <w:p w14:paraId="226E2F1B" w14:textId="77777777" w:rsidR="00516351" w:rsidRPr="00516351" w:rsidRDefault="00516351" w:rsidP="00516351">
            <w:pPr>
              <w:spacing w:after="0" w:line="240" w:lineRule="auto"/>
              <w:rPr>
                <w:rFonts w:ascii="Arial" w:eastAsia="Times New Roman" w:hAnsi="Arial" w:cs="Arial"/>
                <w:sz w:val="20"/>
                <w:szCs w:val="24"/>
                <w:lang w:val="en-US"/>
              </w:rPr>
            </w:pPr>
          </w:p>
          <w:p w14:paraId="7811E2D7" w14:textId="77777777" w:rsidR="00516351" w:rsidRPr="00516351" w:rsidRDefault="00516351" w:rsidP="00516351">
            <w:pPr>
              <w:spacing w:after="0" w:line="240" w:lineRule="auto"/>
              <w:rPr>
                <w:rFonts w:ascii="Arial" w:eastAsia="Times New Roman" w:hAnsi="Arial" w:cs="Arial"/>
                <w:sz w:val="20"/>
                <w:szCs w:val="24"/>
                <w:lang w:val="en-US"/>
              </w:rPr>
            </w:pPr>
          </w:p>
          <w:p w14:paraId="61384F9C" w14:textId="77777777" w:rsidR="00516351" w:rsidRPr="00516351" w:rsidRDefault="00516351" w:rsidP="00516351">
            <w:pPr>
              <w:spacing w:after="0" w:line="240" w:lineRule="auto"/>
              <w:rPr>
                <w:rFonts w:ascii="Arial" w:eastAsia="Times New Roman" w:hAnsi="Arial" w:cs="Arial"/>
                <w:sz w:val="20"/>
                <w:szCs w:val="24"/>
                <w:lang w:val="en-US"/>
              </w:rPr>
            </w:pPr>
          </w:p>
          <w:p w14:paraId="4852F71A" w14:textId="77777777" w:rsidR="00516351" w:rsidRPr="00516351" w:rsidRDefault="00516351" w:rsidP="00516351">
            <w:pPr>
              <w:spacing w:after="0" w:line="240" w:lineRule="auto"/>
              <w:rPr>
                <w:rFonts w:ascii="Arial" w:eastAsia="Times New Roman" w:hAnsi="Arial" w:cs="Arial"/>
                <w:sz w:val="20"/>
                <w:szCs w:val="24"/>
                <w:lang w:val="en-US"/>
              </w:rPr>
            </w:pPr>
          </w:p>
          <w:p w14:paraId="31DE7BB6" w14:textId="77777777" w:rsidR="00516351" w:rsidRPr="00516351" w:rsidRDefault="00516351" w:rsidP="00516351">
            <w:pPr>
              <w:spacing w:after="0" w:line="240" w:lineRule="auto"/>
              <w:rPr>
                <w:rFonts w:ascii="Arial" w:eastAsia="Times New Roman" w:hAnsi="Arial" w:cs="Arial"/>
                <w:sz w:val="20"/>
                <w:szCs w:val="24"/>
                <w:lang w:val="en-US"/>
              </w:rPr>
            </w:pPr>
          </w:p>
          <w:p w14:paraId="3F3CB1BC" w14:textId="77777777" w:rsidR="00516351" w:rsidRPr="00516351" w:rsidRDefault="00516351" w:rsidP="00516351">
            <w:pPr>
              <w:spacing w:after="0" w:line="240" w:lineRule="auto"/>
              <w:rPr>
                <w:rFonts w:ascii="Arial" w:eastAsia="Times New Roman" w:hAnsi="Arial" w:cs="Arial"/>
                <w:sz w:val="20"/>
                <w:szCs w:val="24"/>
                <w:lang w:val="en-US"/>
              </w:rPr>
            </w:pPr>
          </w:p>
          <w:p w14:paraId="167B511E" w14:textId="77777777" w:rsidR="00516351" w:rsidRPr="00516351" w:rsidRDefault="00516351" w:rsidP="00516351">
            <w:pPr>
              <w:spacing w:after="0" w:line="240" w:lineRule="auto"/>
              <w:rPr>
                <w:rFonts w:ascii="Arial" w:eastAsia="Times New Roman" w:hAnsi="Arial" w:cs="Arial"/>
                <w:sz w:val="20"/>
                <w:szCs w:val="24"/>
                <w:lang w:val="en-US"/>
              </w:rPr>
            </w:pPr>
          </w:p>
          <w:p w14:paraId="13E39AE2" w14:textId="77777777" w:rsidR="00516351" w:rsidRPr="00516351" w:rsidRDefault="00516351" w:rsidP="00516351">
            <w:pPr>
              <w:spacing w:after="0" w:line="240" w:lineRule="auto"/>
              <w:rPr>
                <w:rFonts w:ascii="Arial" w:eastAsia="Times New Roman" w:hAnsi="Arial" w:cs="Arial"/>
                <w:sz w:val="20"/>
                <w:szCs w:val="24"/>
                <w:lang w:val="en-US"/>
              </w:rPr>
            </w:pPr>
          </w:p>
        </w:tc>
      </w:tr>
    </w:tbl>
    <w:p w14:paraId="4D42CCDC" w14:textId="77777777" w:rsidR="00516351" w:rsidRPr="001865F6" w:rsidRDefault="00516351" w:rsidP="003A1767">
      <w:pPr>
        <w:rPr>
          <w:rFonts w:ascii="Times New Roman" w:hAnsi="Times New Roman" w:cs="Times New Roman"/>
          <w:sz w:val="24"/>
          <w:szCs w:val="24"/>
        </w:rPr>
      </w:pPr>
    </w:p>
    <w:sectPr w:rsidR="00516351" w:rsidRPr="001865F6" w:rsidSect="00437802">
      <w:headerReference w:type="even" r:id="rId19"/>
      <w:headerReference w:type="default" r:id="rId20"/>
      <w:footerReference w:type="even" r:id="rId21"/>
      <w:footerReference w:type="default" r:id="rId22"/>
      <w:headerReference w:type="first" r:id="rId23"/>
      <w:footerReference w:type="first" r:id="rId24"/>
      <w:pgSz w:w="11906" w:h="16838"/>
      <w:pgMar w:top="1560"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3120" w14:textId="77777777" w:rsidR="00E7645F" w:rsidRDefault="00E7645F" w:rsidP="00C00AAD">
      <w:pPr>
        <w:spacing w:after="0" w:line="240" w:lineRule="auto"/>
      </w:pPr>
      <w:r>
        <w:separator/>
      </w:r>
    </w:p>
  </w:endnote>
  <w:endnote w:type="continuationSeparator" w:id="0">
    <w:p w14:paraId="7A133A49" w14:textId="77777777" w:rsidR="00E7645F" w:rsidRDefault="00E7645F" w:rsidP="00C0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8381" w14:textId="77777777" w:rsidR="00C00AAD" w:rsidRDefault="00C0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C1AE" w14:textId="77777777" w:rsidR="00C00AAD" w:rsidRDefault="00C00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7D8F" w14:textId="77777777" w:rsidR="00C00AAD" w:rsidRDefault="00C0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BE67E" w14:textId="77777777" w:rsidR="00E7645F" w:rsidRDefault="00E7645F" w:rsidP="00C00AAD">
      <w:pPr>
        <w:spacing w:after="0" w:line="240" w:lineRule="auto"/>
      </w:pPr>
      <w:r>
        <w:separator/>
      </w:r>
    </w:p>
  </w:footnote>
  <w:footnote w:type="continuationSeparator" w:id="0">
    <w:p w14:paraId="2D13750B" w14:textId="77777777" w:rsidR="00E7645F" w:rsidRDefault="00E7645F" w:rsidP="00C0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4E9E" w14:textId="0535A8A7" w:rsidR="00C00AAD" w:rsidRDefault="00C00AAD">
    <w:pPr>
      <w:pStyle w:val="Header"/>
    </w:pPr>
    <w:r>
      <w:rPr>
        <w:noProof/>
      </w:rPr>
      <w:pict w14:anchorId="536FDB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4422" o:spid="_x0000_s2050" type="#_x0000_t136" style="position:absolute;margin-left:0;margin-top:0;width:423.7pt;height:254.2pt;rotation:315;z-index:-251655168;mso-position-horizontal:center;mso-position-horizontal-relative:margin;mso-position-vertical:center;mso-position-vertical-relative:margin" o:allowincell="f" fillcolor="#f7caac [1301]"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5EE7" w14:textId="4B086B6C" w:rsidR="00C00AAD" w:rsidRDefault="00C00AAD">
    <w:pPr>
      <w:pStyle w:val="Header"/>
    </w:pPr>
    <w:r>
      <w:rPr>
        <w:noProof/>
      </w:rPr>
      <w:pict w14:anchorId="32719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4423" o:spid="_x0000_s2051" type="#_x0000_t136" style="position:absolute;margin-left:0;margin-top:0;width:423.7pt;height:254.2pt;rotation:315;z-index:-251653120;mso-position-horizontal:center;mso-position-horizontal-relative:margin;mso-position-vertical:center;mso-position-vertical-relative:margin" o:allowincell="f" fillcolor="#f7caac [1301]"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A17B" w14:textId="74E60048" w:rsidR="00C00AAD" w:rsidRDefault="00C00AAD">
    <w:pPr>
      <w:pStyle w:val="Header"/>
    </w:pPr>
    <w:r>
      <w:rPr>
        <w:noProof/>
      </w:rPr>
      <w:pict w14:anchorId="6F7EF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4421" o:spid="_x0000_s2049" type="#_x0000_t136" style="position:absolute;margin-left:0;margin-top:0;width:423.7pt;height:254.2pt;rotation:315;z-index:-251657216;mso-position-horizontal:center;mso-position-horizontal-relative:margin;mso-position-vertical:center;mso-position-vertical-relative:margin" o:allowincell="f" fillcolor="#f7caac [1301]"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E7F"/>
    <w:multiLevelType w:val="hybridMultilevel"/>
    <w:tmpl w:val="2F986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76172"/>
    <w:multiLevelType w:val="hybridMultilevel"/>
    <w:tmpl w:val="B510AF80"/>
    <w:lvl w:ilvl="0" w:tplc="0C090001">
      <w:start w:val="1"/>
      <w:numFmt w:val="bullet"/>
      <w:lvlText w:val=""/>
      <w:lvlJc w:val="left"/>
      <w:pPr>
        <w:ind w:left="780" w:hanging="360"/>
      </w:pPr>
      <w:rPr>
        <w:rFonts w:ascii="Symbol" w:hAnsi="Symbol" w:hint="default"/>
      </w:rPr>
    </w:lvl>
    <w:lvl w:ilvl="1" w:tplc="5F6C2DD4">
      <w:numFmt w:val="bullet"/>
      <w:lvlText w:val="-"/>
      <w:lvlJc w:val="left"/>
      <w:pPr>
        <w:ind w:left="1500" w:hanging="360"/>
      </w:pPr>
      <w:rPr>
        <w:rFonts w:ascii="Times New Roman" w:eastAsiaTheme="minorHAnsi" w:hAnsi="Times New Roman" w:cs="Times New Roman"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BE5111D"/>
    <w:multiLevelType w:val="hybridMultilevel"/>
    <w:tmpl w:val="E8DCD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7D6652"/>
    <w:multiLevelType w:val="hybridMultilevel"/>
    <w:tmpl w:val="3E72F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956C25"/>
    <w:multiLevelType w:val="hybridMultilevel"/>
    <w:tmpl w:val="B978BD4E"/>
    <w:lvl w:ilvl="0" w:tplc="1864F4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15B0A"/>
    <w:multiLevelType w:val="hybridMultilevel"/>
    <w:tmpl w:val="C10A443A"/>
    <w:lvl w:ilvl="0" w:tplc="1864F45A">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D93574F"/>
    <w:multiLevelType w:val="hybridMultilevel"/>
    <w:tmpl w:val="7AD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F7378"/>
    <w:multiLevelType w:val="hybridMultilevel"/>
    <w:tmpl w:val="179C2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64442"/>
    <w:multiLevelType w:val="hybridMultilevel"/>
    <w:tmpl w:val="C690355A"/>
    <w:lvl w:ilvl="0" w:tplc="1864F4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E549D"/>
    <w:multiLevelType w:val="hybridMultilevel"/>
    <w:tmpl w:val="808E3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95734"/>
    <w:multiLevelType w:val="hybridMultilevel"/>
    <w:tmpl w:val="4F54D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85997"/>
    <w:multiLevelType w:val="hybridMultilevel"/>
    <w:tmpl w:val="9D009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5C2FBE"/>
    <w:multiLevelType w:val="hybridMultilevel"/>
    <w:tmpl w:val="6BFE7D04"/>
    <w:lvl w:ilvl="0" w:tplc="1864F4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5163D7"/>
    <w:multiLevelType w:val="hybridMultilevel"/>
    <w:tmpl w:val="02AA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6D4BBB"/>
    <w:multiLevelType w:val="hybridMultilevel"/>
    <w:tmpl w:val="77EE7B6C"/>
    <w:lvl w:ilvl="0" w:tplc="FFFFFFFF">
      <w:numFmt w:val="bullet"/>
      <w:lvlText w:val=""/>
      <w:lvlJc w:val="left"/>
      <w:pPr>
        <w:tabs>
          <w:tab w:val="num" w:pos="720"/>
        </w:tabs>
        <w:ind w:left="720" w:hanging="360"/>
      </w:pPr>
      <w:rPr>
        <w:rFonts w:ascii="Symbol" w:eastAsia="Times New Roman"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379C3"/>
    <w:multiLevelType w:val="hybridMultilevel"/>
    <w:tmpl w:val="0FEC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4"/>
  </w:num>
  <w:num w:numId="5">
    <w:abstractNumId w:val="5"/>
  </w:num>
  <w:num w:numId="6">
    <w:abstractNumId w:val="3"/>
  </w:num>
  <w:num w:numId="7">
    <w:abstractNumId w:val="8"/>
  </w:num>
  <w:num w:numId="8">
    <w:abstractNumId w:val="10"/>
  </w:num>
  <w:num w:numId="9">
    <w:abstractNumId w:val="13"/>
  </w:num>
  <w:num w:numId="10">
    <w:abstractNumId w:val="12"/>
  </w:num>
  <w:num w:numId="11">
    <w:abstractNumId w:val="11"/>
  </w:num>
  <w:num w:numId="12">
    <w:abstractNumId w:val="2"/>
  </w:num>
  <w:num w:numId="13">
    <w:abstractNumId w:val="6"/>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F6"/>
    <w:rsid w:val="000042EC"/>
    <w:rsid w:val="000166C7"/>
    <w:rsid w:val="000B4B74"/>
    <w:rsid w:val="000C27A2"/>
    <w:rsid w:val="00152A53"/>
    <w:rsid w:val="00164DDC"/>
    <w:rsid w:val="001865F6"/>
    <w:rsid w:val="001E1C3F"/>
    <w:rsid w:val="00252481"/>
    <w:rsid w:val="0028416B"/>
    <w:rsid w:val="00361C02"/>
    <w:rsid w:val="003A1767"/>
    <w:rsid w:val="003B090C"/>
    <w:rsid w:val="003E7CE2"/>
    <w:rsid w:val="004072A9"/>
    <w:rsid w:val="00437802"/>
    <w:rsid w:val="004B46FB"/>
    <w:rsid w:val="00516351"/>
    <w:rsid w:val="005B1D5F"/>
    <w:rsid w:val="0062631A"/>
    <w:rsid w:val="00684FAE"/>
    <w:rsid w:val="00686D09"/>
    <w:rsid w:val="007C15C9"/>
    <w:rsid w:val="007E344C"/>
    <w:rsid w:val="008413F6"/>
    <w:rsid w:val="009C52E7"/>
    <w:rsid w:val="00B817D2"/>
    <w:rsid w:val="00BB125F"/>
    <w:rsid w:val="00C00AAD"/>
    <w:rsid w:val="00C61D1B"/>
    <w:rsid w:val="00C769F0"/>
    <w:rsid w:val="00CF41EA"/>
    <w:rsid w:val="00D03D91"/>
    <w:rsid w:val="00DE11D0"/>
    <w:rsid w:val="00DF4AFD"/>
    <w:rsid w:val="00E565CB"/>
    <w:rsid w:val="00E76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D50FD0"/>
  <w15:chartTrackingRefBased/>
  <w15:docId w15:val="{F1A5B32F-BE8A-43A4-BDBF-0D9B600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5F"/>
    <w:pPr>
      <w:ind w:left="720"/>
      <w:contextualSpacing/>
    </w:pPr>
  </w:style>
  <w:style w:type="character" w:styleId="Hyperlink">
    <w:name w:val="Hyperlink"/>
    <w:basedOn w:val="DefaultParagraphFont"/>
    <w:uiPriority w:val="99"/>
    <w:unhideWhenUsed/>
    <w:rsid w:val="000042EC"/>
    <w:rPr>
      <w:color w:val="0563C1" w:themeColor="hyperlink"/>
      <w:u w:val="single"/>
    </w:rPr>
  </w:style>
  <w:style w:type="character" w:styleId="UnresolvedMention">
    <w:name w:val="Unresolved Mention"/>
    <w:basedOn w:val="DefaultParagraphFont"/>
    <w:uiPriority w:val="99"/>
    <w:semiHidden/>
    <w:unhideWhenUsed/>
    <w:rsid w:val="000042EC"/>
    <w:rPr>
      <w:color w:val="605E5C"/>
      <w:shd w:val="clear" w:color="auto" w:fill="E1DFDD"/>
    </w:rPr>
  </w:style>
  <w:style w:type="paragraph" w:customStyle="1" w:styleId="NumberLevel1">
    <w:name w:val="Number Level 1"/>
    <w:basedOn w:val="Normal"/>
    <w:rsid w:val="00516351"/>
    <w:pPr>
      <w:tabs>
        <w:tab w:val="num" w:pos="619"/>
      </w:tabs>
      <w:spacing w:before="140" w:after="140" w:line="280" w:lineRule="atLeast"/>
      <w:ind w:left="619" w:hanging="567"/>
      <w:outlineLvl w:val="0"/>
    </w:pPr>
    <w:rPr>
      <w:rFonts w:ascii="Arial" w:eastAsia="Times New Roman" w:hAnsi="Arial" w:cs="Arial"/>
      <w:lang w:eastAsia="en-AU"/>
    </w:rPr>
  </w:style>
  <w:style w:type="character" w:customStyle="1" w:styleId="zDPFiledOnBehalfOf">
    <w:name w:val="zDP Filed On Behalf Of"/>
    <w:semiHidden/>
    <w:rsid w:val="00516351"/>
  </w:style>
  <w:style w:type="paragraph" w:styleId="BalloonText">
    <w:name w:val="Balloon Text"/>
    <w:basedOn w:val="Normal"/>
    <w:link w:val="BalloonTextChar"/>
    <w:uiPriority w:val="99"/>
    <w:semiHidden/>
    <w:unhideWhenUsed/>
    <w:rsid w:val="004B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FB"/>
    <w:rPr>
      <w:rFonts w:ascii="Segoe UI" w:hAnsi="Segoe UI" w:cs="Segoe UI"/>
      <w:sz w:val="18"/>
      <w:szCs w:val="18"/>
    </w:rPr>
  </w:style>
  <w:style w:type="paragraph" w:styleId="NoSpacing">
    <w:name w:val="No Spacing"/>
    <w:uiPriority w:val="1"/>
    <w:qFormat/>
    <w:rsid w:val="00437802"/>
    <w:pPr>
      <w:spacing w:after="0" w:line="240" w:lineRule="auto"/>
    </w:pPr>
  </w:style>
  <w:style w:type="paragraph" w:styleId="Header">
    <w:name w:val="header"/>
    <w:basedOn w:val="Normal"/>
    <w:link w:val="HeaderChar"/>
    <w:uiPriority w:val="99"/>
    <w:unhideWhenUsed/>
    <w:rsid w:val="00C0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AAD"/>
  </w:style>
  <w:style w:type="paragraph" w:styleId="Footer">
    <w:name w:val="footer"/>
    <w:basedOn w:val="Normal"/>
    <w:link w:val="FooterChar"/>
    <w:uiPriority w:val="99"/>
    <w:unhideWhenUsed/>
    <w:rsid w:val="00C0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bytherules.net.au/resources/club-toolkit" TargetMode="External"/><Relationship Id="rId13" Type="http://schemas.openxmlformats.org/officeDocument/2006/relationships/hyperlink" Target="http://www.playbytherules.net.au/resources/clubtoolkit" TargetMode="External"/><Relationship Id="rId18" Type="http://schemas.openxmlformats.org/officeDocument/2006/relationships/hyperlink" Target="http://www.playbytherules.net.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laybytherules.net.au/resources/club-toolkit" TargetMode="External"/><Relationship Id="rId12" Type="http://schemas.openxmlformats.org/officeDocument/2006/relationships/hyperlink" Target="http://www.bowlsaustralia.com.au/Club-Assist/Coaching" TargetMode="External"/><Relationship Id="rId17" Type="http://schemas.openxmlformats.org/officeDocument/2006/relationships/hyperlink" Target="http://www.workingwithchildren.vic.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ybytherules.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wlsaustralia.com.au/Club-Assist/Coachi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laybytherules.net" TargetMode="External"/><Relationship Id="rId23" Type="http://schemas.openxmlformats.org/officeDocument/2006/relationships/header" Target="header3.xml"/><Relationship Id="rId10" Type="http://schemas.openxmlformats.org/officeDocument/2006/relationships/hyperlink" Target="http://www.playbytherules.net.au/legal-stuff/discrimin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sport.gov.au/supporting/nso/member_protection" TargetMode="External"/><Relationship Id="rId14" Type="http://schemas.openxmlformats.org/officeDocument/2006/relationships/hyperlink" Target="http://www.playbytherules.net.au/legal-stuff/child-protection/child-protectionlaws-explained/screen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Downie</dc:creator>
  <cp:keywords/>
  <dc:description/>
  <cp:lastModifiedBy>Graeme Downie</cp:lastModifiedBy>
  <cp:revision>12</cp:revision>
  <cp:lastPrinted>2020-10-09T02:30:00Z</cp:lastPrinted>
  <dcterms:created xsi:type="dcterms:W3CDTF">2020-10-08T02:48:00Z</dcterms:created>
  <dcterms:modified xsi:type="dcterms:W3CDTF">2020-10-13T22:54:00Z</dcterms:modified>
</cp:coreProperties>
</file>